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50B82" w14:textId="77777777" w:rsidR="00CA337F" w:rsidRDefault="00CA337F">
      <w:pPr>
        <w:pBdr>
          <w:top w:val="single" w:sz="12" w:space="1" w:color="auto"/>
        </w:pBdr>
        <w:spacing w:line="360" w:lineRule="auto"/>
        <w:rPr>
          <w:b/>
          <w:sz w:val="24"/>
        </w:rPr>
      </w:pPr>
      <w:bookmarkStart w:id="0" w:name="_GoBack"/>
      <w:bookmarkEnd w:id="0"/>
    </w:p>
    <w:p w14:paraId="3B17654D" w14:textId="7234728A" w:rsidR="00CA337F" w:rsidRPr="006C3450" w:rsidRDefault="00CA337F">
      <w:pPr>
        <w:spacing w:line="360" w:lineRule="auto"/>
        <w:rPr>
          <w:bCs/>
          <w:sz w:val="24"/>
        </w:rPr>
      </w:pPr>
      <w:r>
        <w:rPr>
          <w:b/>
          <w:sz w:val="24"/>
        </w:rPr>
        <w:t>To: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10709A">
        <w:rPr>
          <w:bCs/>
          <w:sz w:val="24"/>
        </w:rPr>
        <w:t>Lower St. Croix Policy Committee</w:t>
      </w:r>
      <w:r>
        <w:rPr>
          <w:b/>
          <w:sz w:val="24"/>
        </w:rPr>
        <w:tab/>
      </w:r>
      <w:r w:rsidR="0010709A">
        <w:rPr>
          <w:b/>
          <w:sz w:val="24"/>
        </w:rPr>
        <w:tab/>
      </w:r>
      <w:r>
        <w:rPr>
          <w:b/>
          <w:sz w:val="24"/>
        </w:rPr>
        <w:t>Date:</w:t>
      </w:r>
      <w:r w:rsidR="00B73416">
        <w:rPr>
          <w:sz w:val="24"/>
        </w:rPr>
        <w:t xml:space="preserve"> </w:t>
      </w:r>
      <w:r w:rsidR="00327C7C">
        <w:rPr>
          <w:sz w:val="24"/>
        </w:rPr>
        <w:t>04/15/2022</w:t>
      </w:r>
    </w:p>
    <w:p w14:paraId="0B96042E" w14:textId="4D5377FA" w:rsidR="005C7679" w:rsidRPr="005C7679" w:rsidRDefault="00CA337F">
      <w:pPr>
        <w:spacing w:line="360" w:lineRule="auto"/>
        <w:rPr>
          <w:bCs/>
          <w:sz w:val="24"/>
        </w:rPr>
      </w:pPr>
      <w:r>
        <w:rPr>
          <w:b/>
          <w:sz w:val="24"/>
        </w:rPr>
        <w:t>From: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27C7C">
        <w:rPr>
          <w:bCs/>
          <w:sz w:val="24"/>
        </w:rPr>
        <w:t>South Washington Watershed District</w:t>
      </w:r>
    </w:p>
    <w:p w14:paraId="152B1DF3" w14:textId="2C7938D4" w:rsidR="00D6533E" w:rsidRPr="00F66148" w:rsidRDefault="00D64B77" w:rsidP="00D6533E">
      <w:pPr>
        <w:rPr>
          <w:rFonts w:ascii="Arial" w:hAnsi="Arial" w:cs="Arial"/>
          <w:bCs/>
        </w:rPr>
      </w:pPr>
      <w:r>
        <w:rPr>
          <w:b/>
          <w:sz w:val="24"/>
        </w:rPr>
        <w:t>Subject:</w:t>
      </w:r>
      <w:r>
        <w:rPr>
          <w:b/>
          <w:sz w:val="24"/>
        </w:rPr>
        <w:tab/>
      </w:r>
      <w:r w:rsidR="002C656E" w:rsidRPr="002C656E">
        <w:rPr>
          <w:bCs/>
          <w:sz w:val="24"/>
        </w:rPr>
        <w:t xml:space="preserve">WBIF Project </w:t>
      </w:r>
      <w:r w:rsidR="00164601">
        <w:rPr>
          <w:bCs/>
          <w:sz w:val="24"/>
        </w:rPr>
        <w:t>Request</w:t>
      </w:r>
      <w:r w:rsidR="002C656E" w:rsidRPr="002C656E">
        <w:rPr>
          <w:bCs/>
          <w:sz w:val="24"/>
        </w:rPr>
        <w:t>:</w:t>
      </w:r>
      <w:r w:rsidR="002C656E">
        <w:rPr>
          <w:b/>
          <w:sz w:val="24"/>
        </w:rPr>
        <w:t xml:space="preserve"> </w:t>
      </w:r>
      <w:r w:rsidR="00327C7C">
        <w:rPr>
          <w:bCs/>
          <w:sz w:val="24"/>
        </w:rPr>
        <w:t>Trout Brook Stream Restoration</w:t>
      </w:r>
    </w:p>
    <w:p w14:paraId="3228A076" w14:textId="77777777" w:rsidR="004612A6" w:rsidRPr="00B32A87" w:rsidRDefault="004612A6" w:rsidP="004612A6">
      <w:pPr>
        <w:rPr>
          <w:rFonts w:ascii="Arial" w:hAnsi="Arial" w:cs="Arial"/>
        </w:rPr>
      </w:pPr>
    </w:p>
    <w:p w14:paraId="5BA096A6" w14:textId="77777777" w:rsidR="00CA337F" w:rsidRPr="004612A6" w:rsidRDefault="00CA337F" w:rsidP="00EB527A">
      <w:pPr>
        <w:pBdr>
          <w:bottom w:val="single" w:sz="4" w:space="1" w:color="auto"/>
        </w:pBdr>
        <w:ind w:left="1440" w:hanging="1440"/>
        <w:rPr>
          <w:bCs/>
          <w:sz w:val="24"/>
        </w:rPr>
      </w:pPr>
    </w:p>
    <w:p w14:paraId="1AE5DEA1" w14:textId="25EA5386" w:rsidR="00A94674" w:rsidRDefault="00A94674" w:rsidP="00325C8B">
      <w:pPr>
        <w:pStyle w:val="Heading1"/>
      </w:pPr>
      <w:r>
        <w:t>Table of Acronyms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A94674" w14:paraId="18B65992" w14:textId="77777777" w:rsidTr="00C86727">
        <w:tc>
          <w:tcPr>
            <w:tcW w:w="5035" w:type="dxa"/>
          </w:tcPr>
          <w:p w14:paraId="4DBB3863" w14:textId="43CF98F0" w:rsidR="00A94674" w:rsidRDefault="00A94674" w:rsidP="006F09A4">
            <w:r>
              <w:t>CWMP: Comprehensive Watershed Management Plan</w:t>
            </w:r>
          </w:p>
        </w:tc>
        <w:tc>
          <w:tcPr>
            <w:tcW w:w="4315" w:type="dxa"/>
          </w:tcPr>
          <w:p w14:paraId="226F08EE" w14:textId="383F6BB3" w:rsidR="00A94674" w:rsidRDefault="00A94674" w:rsidP="006F09A4">
            <w:r>
              <w:t>LSC: Lower St. Croix</w:t>
            </w:r>
          </w:p>
        </w:tc>
      </w:tr>
      <w:tr w:rsidR="00A94674" w14:paraId="7D4A2E69" w14:textId="77777777" w:rsidTr="00C86727">
        <w:tc>
          <w:tcPr>
            <w:tcW w:w="5035" w:type="dxa"/>
          </w:tcPr>
          <w:p w14:paraId="2696F7FA" w14:textId="200ABF02" w:rsidR="00A94674" w:rsidRDefault="00A94674" w:rsidP="006F09A4">
            <w:r>
              <w:t>SWCD: Soil &amp; Water Conservation District</w:t>
            </w:r>
          </w:p>
        </w:tc>
        <w:tc>
          <w:tcPr>
            <w:tcW w:w="4315" w:type="dxa"/>
          </w:tcPr>
          <w:p w14:paraId="08B405AB" w14:textId="5DC3BC6A" w:rsidR="00A94674" w:rsidRDefault="00A94674" w:rsidP="006F09A4">
            <w:r>
              <w:t>WD: Watershed District</w:t>
            </w:r>
          </w:p>
        </w:tc>
      </w:tr>
      <w:tr w:rsidR="00A94674" w14:paraId="3B626506" w14:textId="77777777" w:rsidTr="00C86727">
        <w:tc>
          <w:tcPr>
            <w:tcW w:w="5035" w:type="dxa"/>
          </w:tcPr>
          <w:p w14:paraId="21E36250" w14:textId="2160ABB8" w:rsidR="00A94674" w:rsidRDefault="00A94674" w:rsidP="006F09A4">
            <w:r>
              <w:t>WBIF: Watershed Based Implementation Funding</w:t>
            </w:r>
          </w:p>
        </w:tc>
        <w:tc>
          <w:tcPr>
            <w:tcW w:w="4315" w:type="dxa"/>
          </w:tcPr>
          <w:p w14:paraId="2B3F6DC2" w14:textId="1F2A82E8" w:rsidR="00A94674" w:rsidRDefault="00A94674" w:rsidP="006F09A4">
            <w:r>
              <w:t xml:space="preserve">WMO: </w:t>
            </w:r>
            <w:r w:rsidR="00C86727">
              <w:t>Watershed Management Organization</w:t>
            </w:r>
          </w:p>
        </w:tc>
      </w:tr>
    </w:tbl>
    <w:p w14:paraId="6639CD04" w14:textId="11E86189" w:rsidR="00A94674" w:rsidRDefault="00A94674" w:rsidP="00A94674"/>
    <w:p w14:paraId="6543604E" w14:textId="77777777" w:rsidR="006F09A4" w:rsidRPr="002A018A" w:rsidRDefault="006F09A4" w:rsidP="006F09A4">
      <w:pPr>
        <w:pStyle w:val="Heading1"/>
      </w:pPr>
      <w:r>
        <w:t>Eligible Project Sponsors</w:t>
      </w:r>
    </w:p>
    <w:p w14:paraId="64D27124" w14:textId="7B6D4E9D" w:rsidR="006F09A4" w:rsidRPr="002A018A" w:rsidRDefault="006F09A4" w:rsidP="006F09A4">
      <w:pPr>
        <w:jc w:val="both"/>
      </w:pPr>
      <w:r w:rsidRPr="002A018A">
        <w:t>A sponsoring agency is required for each submitted project.</w:t>
      </w:r>
      <w:r>
        <w:t xml:space="preserve"> The sponsor fills out this request.</w:t>
      </w:r>
      <w:r w:rsidRPr="002A018A">
        <w:t xml:space="preserve"> That agency must be a party to the Joint Powers Agreement for the implementation of the Lower St. Croix Comprehensive Watershed Management Plan. The sponsor, if the project is selected for funding, will enter into a subcontract with the Chisago Soil and Water</w:t>
      </w:r>
      <w:r>
        <w:t xml:space="preserve"> Conservation District (S</w:t>
      </w:r>
      <w:r w:rsidRPr="002A018A">
        <w:t>WCD</w:t>
      </w:r>
      <w:r>
        <w:t>)</w:t>
      </w:r>
      <w:r w:rsidRPr="002A018A">
        <w:t xml:space="preserve"> for project </w:t>
      </w:r>
      <w:r>
        <w:t>funding</w:t>
      </w:r>
      <w:r w:rsidRPr="002A018A">
        <w:t>.</w:t>
      </w:r>
    </w:p>
    <w:p w14:paraId="1AF28775" w14:textId="77777777" w:rsidR="006F09A4" w:rsidRPr="00A94674" w:rsidRDefault="006F09A4" w:rsidP="00A94674"/>
    <w:p w14:paraId="53BCC75C" w14:textId="563BB601" w:rsidR="00E03EED" w:rsidRDefault="00E03EED" w:rsidP="00325C8B">
      <w:pPr>
        <w:pStyle w:val="Heading1"/>
      </w:pPr>
      <w:r>
        <w:t>Description of Project (brief paragraph)</w:t>
      </w:r>
    </w:p>
    <w:p w14:paraId="64A9AE96" w14:textId="59F07F2C" w:rsidR="0010709A" w:rsidRDefault="0010709A" w:rsidP="00E03EED">
      <w:r>
        <w:t xml:space="preserve">South Washington Watershed District </w:t>
      </w:r>
      <w:r w:rsidR="00FF4835">
        <w:t xml:space="preserve">(SWWD) </w:t>
      </w:r>
      <w:r>
        <w:t xml:space="preserve">proposes to work with to Minnesota DNR, Great River Greening, and Afton Alps to complete a stream restoration project along Trout Book in Afton. This project will restore </w:t>
      </w:r>
      <w:r w:rsidR="00FF4835">
        <w:t>cold-</w:t>
      </w:r>
      <w:r w:rsidRPr="0010709A">
        <w:t>water aquatic habitat</w:t>
      </w:r>
      <w:r>
        <w:t xml:space="preserve"> within the stream channel, in addition to reducing phosphorus loading by </w:t>
      </w:r>
      <w:r w:rsidRPr="0010709A">
        <w:t>177 lbs/yr</w:t>
      </w:r>
      <w:r>
        <w:t xml:space="preserve"> and TSS loading by </w:t>
      </w:r>
      <w:r w:rsidRPr="0010709A">
        <w:t>154 tons/yr</w:t>
      </w:r>
      <w:r>
        <w:t xml:space="preserve">. </w:t>
      </w:r>
    </w:p>
    <w:p w14:paraId="5C5FEA1A" w14:textId="77777777" w:rsidR="0010709A" w:rsidRDefault="0010709A" w:rsidP="00E03EED"/>
    <w:p w14:paraId="31A2525D" w14:textId="77777777" w:rsidR="00FF4835" w:rsidRDefault="0010709A" w:rsidP="00E03EED">
      <w:r>
        <w:t xml:space="preserve">Critical components of the Trout Brook restoration project will include re-routing the stream </w:t>
      </w:r>
      <w:r w:rsidRPr="0010709A">
        <w:t>from its current, straightened alignment back to its historical location</w:t>
      </w:r>
      <w:r w:rsidR="00FF4835">
        <w:t xml:space="preserve">; </w:t>
      </w:r>
      <w:r>
        <w:t xml:space="preserve">re-creating a natural floodplain to reduce channel erosion and allow suspended sediment to settle-out; </w:t>
      </w:r>
      <w:r w:rsidR="00FF4835">
        <w:t xml:space="preserve">and re-creating natural pools, riffles, and runs for fish and other aquatic organisms. </w:t>
      </w:r>
    </w:p>
    <w:p w14:paraId="52ABCFDA" w14:textId="77777777" w:rsidR="00FF4835" w:rsidRDefault="00FF4835" w:rsidP="00E03EED"/>
    <w:p w14:paraId="1349A1B9" w14:textId="27427A4D" w:rsidR="00E03EED" w:rsidRDefault="00FF4835" w:rsidP="00E03EED">
      <w:r>
        <w:t xml:space="preserve">SWWD has previously worked with Minnesota DNR and Afton Alps to restore segments upstream and downstream of the project location. See </w:t>
      </w:r>
      <w:hyperlink r:id="rId7" w:history="1">
        <w:r w:rsidRPr="00FF4835">
          <w:rPr>
            <w:rStyle w:val="Hyperlink"/>
          </w:rPr>
          <w:t>Trout Brook Project</w:t>
        </w:r>
      </w:hyperlink>
      <w:r>
        <w:t xml:space="preserve"> for additional information. </w:t>
      </w:r>
    </w:p>
    <w:p w14:paraId="4AE60FC2" w14:textId="77777777" w:rsidR="00EA7B4A" w:rsidRDefault="00EA7B4A" w:rsidP="00E03EED"/>
    <w:p w14:paraId="19AD1A31" w14:textId="3686EDCB" w:rsidR="00E03EED" w:rsidRPr="00E03EED" w:rsidRDefault="00EA7B4A" w:rsidP="00EA7B4A">
      <w:pPr>
        <w:pStyle w:val="Heading1"/>
      </w:pPr>
      <w:r>
        <w:t>Benefitted Waterbody Information (add rows for additional waterbodies if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225"/>
      </w:tblGrid>
      <w:tr w:rsidR="00E447F1" w14:paraId="5E1BBEA5" w14:textId="77777777" w:rsidTr="00EB33BA">
        <w:tc>
          <w:tcPr>
            <w:tcW w:w="5125" w:type="dxa"/>
          </w:tcPr>
          <w:p w14:paraId="32ECB938" w14:textId="66D4E7B2" w:rsidR="00E447F1" w:rsidRPr="00EA7B4A" w:rsidRDefault="00E447F1" w:rsidP="00EB33BA">
            <w:pPr>
              <w:rPr>
                <w:szCs w:val="22"/>
              </w:rPr>
            </w:pPr>
            <w:r>
              <w:rPr>
                <w:szCs w:val="22"/>
              </w:rPr>
              <w:t>Target waterbody</w:t>
            </w:r>
          </w:p>
        </w:tc>
        <w:tc>
          <w:tcPr>
            <w:tcW w:w="4225" w:type="dxa"/>
          </w:tcPr>
          <w:p w14:paraId="3E8A6399" w14:textId="2927F222" w:rsidR="00E447F1" w:rsidRPr="00EA7B4A" w:rsidRDefault="00522F72" w:rsidP="00EB33B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Trout Brook</w:t>
            </w:r>
          </w:p>
        </w:tc>
      </w:tr>
      <w:tr w:rsidR="00522F72" w14:paraId="1C76599F" w14:textId="77777777" w:rsidTr="00EB33BA">
        <w:tc>
          <w:tcPr>
            <w:tcW w:w="5125" w:type="dxa"/>
          </w:tcPr>
          <w:p w14:paraId="473D27CC" w14:textId="58923A64" w:rsidR="00522F72" w:rsidRDefault="00522F72" w:rsidP="00EB33BA">
            <w:pPr>
              <w:rPr>
                <w:szCs w:val="22"/>
              </w:rPr>
            </w:pPr>
            <w:r>
              <w:rPr>
                <w:szCs w:val="22"/>
              </w:rPr>
              <w:t>Target waterbody, secondary</w:t>
            </w:r>
          </w:p>
        </w:tc>
        <w:tc>
          <w:tcPr>
            <w:tcW w:w="4225" w:type="dxa"/>
          </w:tcPr>
          <w:p w14:paraId="102CA9AF" w14:textId="64D3A05A" w:rsidR="00522F72" w:rsidRDefault="00522F72" w:rsidP="00EB33B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Lake St. Croix</w:t>
            </w:r>
          </w:p>
        </w:tc>
      </w:tr>
      <w:tr w:rsidR="00EA7B4A" w14:paraId="39EA0C98" w14:textId="77777777" w:rsidTr="00EB33BA">
        <w:tc>
          <w:tcPr>
            <w:tcW w:w="5125" w:type="dxa"/>
          </w:tcPr>
          <w:p w14:paraId="7D17D7A2" w14:textId="77777777" w:rsidR="00EA7B4A" w:rsidRPr="00EA7B4A" w:rsidRDefault="00EA7B4A" w:rsidP="00EB33BA">
            <w:pPr>
              <w:rPr>
                <w:szCs w:val="22"/>
              </w:rPr>
            </w:pPr>
            <w:r w:rsidRPr="00EA7B4A">
              <w:rPr>
                <w:szCs w:val="22"/>
              </w:rPr>
              <w:t>Waterbody area (acres)</w:t>
            </w:r>
          </w:p>
        </w:tc>
        <w:tc>
          <w:tcPr>
            <w:tcW w:w="4225" w:type="dxa"/>
          </w:tcPr>
          <w:p w14:paraId="16B85D90" w14:textId="77777777" w:rsidR="00EA7B4A" w:rsidRPr="00EA7B4A" w:rsidRDefault="00EA7B4A" w:rsidP="00EB33BA">
            <w:pPr>
              <w:jc w:val="right"/>
              <w:rPr>
                <w:szCs w:val="22"/>
              </w:rPr>
            </w:pPr>
          </w:p>
        </w:tc>
      </w:tr>
      <w:tr w:rsidR="00EA7B4A" w14:paraId="45BAC353" w14:textId="77777777" w:rsidTr="00EB33BA">
        <w:tc>
          <w:tcPr>
            <w:tcW w:w="5125" w:type="dxa"/>
          </w:tcPr>
          <w:p w14:paraId="103E2CF4" w14:textId="77777777" w:rsidR="00EA7B4A" w:rsidRPr="00EA7B4A" w:rsidRDefault="00EA7B4A" w:rsidP="00EB33BA">
            <w:pPr>
              <w:rPr>
                <w:szCs w:val="22"/>
              </w:rPr>
            </w:pPr>
            <w:r w:rsidRPr="00EA7B4A">
              <w:rPr>
                <w:szCs w:val="22"/>
              </w:rPr>
              <w:t>Watershed area (acres)</w:t>
            </w:r>
          </w:p>
        </w:tc>
        <w:tc>
          <w:tcPr>
            <w:tcW w:w="4225" w:type="dxa"/>
          </w:tcPr>
          <w:p w14:paraId="3C4F3541" w14:textId="0EEC0FF2" w:rsidR="00EA7B4A" w:rsidRPr="00EA7B4A" w:rsidRDefault="00522F72" w:rsidP="00EB33B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5472</w:t>
            </w:r>
          </w:p>
        </w:tc>
      </w:tr>
      <w:tr w:rsidR="00EA7B4A" w14:paraId="6179BCAF" w14:textId="77777777" w:rsidTr="00EB33BA">
        <w:tc>
          <w:tcPr>
            <w:tcW w:w="5125" w:type="dxa"/>
          </w:tcPr>
          <w:p w14:paraId="28E41049" w14:textId="0628F861" w:rsidR="00EA7B4A" w:rsidRPr="00EA7B4A" w:rsidRDefault="00E447F1" w:rsidP="00EB33BA">
            <w:pPr>
              <w:rPr>
                <w:szCs w:val="22"/>
              </w:rPr>
            </w:pPr>
            <w:r>
              <w:rPr>
                <w:szCs w:val="22"/>
              </w:rPr>
              <w:t>DNR shoreline classification</w:t>
            </w:r>
          </w:p>
        </w:tc>
        <w:tc>
          <w:tcPr>
            <w:tcW w:w="4225" w:type="dxa"/>
          </w:tcPr>
          <w:p w14:paraId="50517EC9" w14:textId="7ABB32BC" w:rsidR="00EA7B4A" w:rsidRPr="00EA7B4A" w:rsidRDefault="00A02E26" w:rsidP="00EB33B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Public Waters Stream</w:t>
            </w:r>
          </w:p>
        </w:tc>
      </w:tr>
      <w:tr w:rsidR="00EA7B4A" w14:paraId="1A58C005" w14:textId="77777777" w:rsidTr="00EB33BA">
        <w:tc>
          <w:tcPr>
            <w:tcW w:w="5125" w:type="dxa"/>
          </w:tcPr>
          <w:p w14:paraId="16487359" w14:textId="77777777" w:rsidR="00EA7B4A" w:rsidRPr="00EA7B4A" w:rsidRDefault="00EA7B4A" w:rsidP="00EB33BA">
            <w:pPr>
              <w:rPr>
                <w:szCs w:val="22"/>
              </w:rPr>
            </w:pPr>
            <w:r w:rsidRPr="00EA7B4A">
              <w:rPr>
                <w:szCs w:val="22"/>
              </w:rPr>
              <w:t>Description of the watershed and near-shore land uses</w:t>
            </w:r>
          </w:p>
        </w:tc>
        <w:tc>
          <w:tcPr>
            <w:tcW w:w="4225" w:type="dxa"/>
          </w:tcPr>
          <w:p w14:paraId="747DD4C7" w14:textId="28BDA3E9" w:rsidR="00EA7B4A" w:rsidRPr="00EA7B4A" w:rsidRDefault="00F226F6" w:rsidP="00EB33B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Ski Resort/parking lot, State Park</w:t>
            </w:r>
          </w:p>
        </w:tc>
      </w:tr>
      <w:tr w:rsidR="00EA7B4A" w14:paraId="11021125" w14:textId="77777777" w:rsidTr="00EB33BA">
        <w:tc>
          <w:tcPr>
            <w:tcW w:w="5125" w:type="dxa"/>
          </w:tcPr>
          <w:p w14:paraId="59CB3EAE" w14:textId="1D123853" w:rsidR="00EA7B4A" w:rsidRPr="00EA7B4A" w:rsidRDefault="00EA7B4A" w:rsidP="00EB33BA">
            <w:pPr>
              <w:rPr>
                <w:szCs w:val="22"/>
              </w:rPr>
            </w:pPr>
            <w:r w:rsidRPr="00EA7B4A">
              <w:rPr>
                <w:szCs w:val="22"/>
              </w:rPr>
              <w:t>Impairment status</w:t>
            </w:r>
          </w:p>
        </w:tc>
        <w:tc>
          <w:tcPr>
            <w:tcW w:w="4225" w:type="dxa"/>
          </w:tcPr>
          <w:p w14:paraId="65308242" w14:textId="26D01974" w:rsidR="00EA7B4A" w:rsidRPr="00EA7B4A" w:rsidRDefault="00A02E26" w:rsidP="00EB33B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impaired</w:t>
            </w:r>
          </w:p>
        </w:tc>
      </w:tr>
      <w:tr w:rsidR="00E447F1" w14:paraId="7E5DB75F" w14:textId="77777777" w:rsidTr="00EB33BA">
        <w:tc>
          <w:tcPr>
            <w:tcW w:w="5125" w:type="dxa"/>
          </w:tcPr>
          <w:p w14:paraId="0746F6E0" w14:textId="22E5E7FC" w:rsidR="00E447F1" w:rsidRPr="00EA7B4A" w:rsidRDefault="00E447F1" w:rsidP="00EB33BA">
            <w:pPr>
              <w:rPr>
                <w:szCs w:val="22"/>
              </w:rPr>
            </w:pPr>
            <w:r>
              <w:rPr>
                <w:szCs w:val="22"/>
              </w:rPr>
              <w:t>Protection or restoration</w:t>
            </w:r>
          </w:p>
        </w:tc>
        <w:tc>
          <w:tcPr>
            <w:tcW w:w="4225" w:type="dxa"/>
          </w:tcPr>
          <w:p w14:paraId="4879A938" w14:textId="72F2D1CC" w:rsidR="00E447F1" w:rsidRPr="00EA7B4A" w:rsidRDefault="00A02E26" w:rsidP="00EB33B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restoration</w:t>
            </w:r>
          </w:p>
        </w:tc>
      </w:tr>
    </w:tbl>
    <w:p w14:paraId="7A9D3C1B" w14:textId="77777777" w:rsidR="00EA7B4A" w:rsidRDefault="00EA7B4A" w:rsidP="00EA7B4A"/>
    <w:p w14:paraId="17B80DEF" w14:textId="77777777" w:rsidR="00FF4835" w:rsidRDefault="00FF4835">
      <w:pPr>
        <w:overflowPunct/>
        <w:autoSpaceDE/>
        <w:autoSpaceDN/>
        <w:adjustRightInd/>
        <w:textAlignment w:val="auto"/>
        <w:rPr>
          <w:b/>
        </w:rPr>
      </w:pPr>
      <w:r>
        <w:br w:type="page"/>
      </w:r>
    </w:p>
    <w:p w14:paraId="7B47F456" w14:textId="66DBC240" w:rsidR="00FD282E" w:rsidRDefault="002C656E" w:rsidP="00325C8B">
      <w:pPr>
        <w:pStyle w:val="Heading1"/>
      </w:pPr>
      <w:r>
        <w:lastRenderedPageBreak/>
        <w:t xml:space="preserve">Project </w:t>
      </w:r>
      <w:r w:rsidR="00E03EED"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225"/>
      </w:tblGrid>
      <w:tr w:rsidR="00072957" w14:paraId="31674AC1" w14:textId="77777777" w:rsidTr="00E35183">
        <w:tc>
          <w:tcPr>
            <w:tcW w:w="5125" w:type="dxa"/>
          </w:tcPr>
          <w:p w14:paraId="0D7A703B" w14:textId="3B04342F" w:rsidR="00072957" w:rsidRDefault="00072957" w:rsidP="00072957">
            <w:r>
              <w:t>Project Name</w:t>
            </w:r>
          </w:p>
        </w:tc>
        <w:tc>
          <w:tcPr>
            <w:tcW w:w="4225" w:type="dxa"/>
          </w:tcPr>
          <w:p w14:paraId="2D304F84" w14:textId="5ACE37E0" w:rsidR="00072957" w:rsidRDefault="00A02E26" w:rsidP="00072957">
            <w:r>
              <w:t>Trout Brook restoration Phase II</w:t>
            </w:r>
            <w:r w:rsidR="00713135">
              <w:t>I</w:t>
            </w:r>
          </w:p>
        </w:tc>
      </w:tr>
      <w:tr w:rsidR="006F09A4" w14:paraId="4A512015" w14:textId="77777777" w:rsidTr="00E35183">
        <w:tc>
          <w:tcPr>
            <w:tcW w:w="5125" w:type="dxa"/>
          </w:tcPr>
          <w:p w14:paraId="5722B8A1" w14:textId="22B6D7A1" w:rsidR="006F09A4" w:rsidRDefault="006F09A4" w:rsidP="00072957">
            <w:r>
              <w:t>Project Sponsor</w:t>
            </w:r>
          </w:p>
        </w:tc>
        <w:tc>
          <w:tcPr>
            <w:tcW w:w="4225" w:type="dxa"/>
          </w:tcPr>
          <w:p w14:paraId="6A11DCD1" w14:textId="0F3446CD" w:rsidR="006F09A4" w:rsidRDefault="00A02E26" w:rsidP="00072957">
            <w:r>
              <w:t>South Washington Watershed District</w:t>
            </w:r>
          </w:p>
        </w:tc>
      </w:tr>
      <w:tr w:rsidR="006F09A4" w14:paraId="2FE762E2" w14:textId="77777777" w:rsidTr="00E35183">
        <w:tc>
          <w:tcPr>
            <w:tcW w:w="5125" w:type="dxa"/>
          </w:tcPr>
          <w:p w14:paraId="3BB9D48A" w14:textId="717C166E" w:rsidR="006F09A4" w:rsidRDefault="006F09A4" w:rsidP="00072957">
            <w:r>
              <w:t>Additional Project Partner(s) (other than sponsor)</w:t>
            </w:r>
          </w:p>
        </w:tc>
        <w:tc>
          <w:tcPr>
            <w:tcW w:w="4225" w:type="dxa"/>
          </w:tcPr>
          <w:p w14:paraId="631B786A" w14:textId="0BB06928" w:rsidR="006F09A4" w:rsidRDefault="00A02E26" w:rsidP="00072957">
            <w:r>
              <w:t>DNR, Great River Greening</w:t>
            </w:r>
            <w:r w:rsidR="00522F72">
              <w:t>, Afton Alps</w:t>
            </w:r>
          </w:p>
        </w:tc>
      </w:tr>
      <w:tr w:rsidR="00916D78" w14:paraId="40887D15" w14:textId="77777777" w:rsidTr="00E35183">
        <w:tc>
          <w:tcPr>
            <w:tcW w:w="5125" w:type="dxa"/>
          </w:tcPr>
          <w:p w14:paraId="7D0A9BD3" w14:textId="1902A665" w:rsidR="00916D78" w:rsidRDefault="00916D78" w:rsidP="00072957">
            <w:r>
              <w:t>Project Location (lat/long, address, or description)</w:t>
            </w:r>
          </w:p>
        </w:tc>
        <w:tc>
          <w:tcPr>
            <w:tcW w:w="4225" w:type="dxa"/>
          </w:tcPr>
          <w:p w14:paraId="1B08ED68" w14:textId="42D9B4C6" w:rsidR="00916D78" w:rsidRDefault="00A02E26" w:rsidP="00072957">
            <w:r>
              <w:t>Denmark Township, MN</w:t>
            </w:r>
          </w:p>
        </w:tc>
      </w:tr>
      <w:tr w:rsidR="00895D82" w14:paraId="1B03AFA7" w14:textId="77777777" w:rsidTr="00E35183">
        <w:tc>
          <w:tcPr>
            <w:tcW w:w="5125" w:type="dxa"/>
          </w:tcPr>
          <w:p w14:paraId="10A99430" w14:textId="158D0524" w:rsidR="00895D82" w:rsidRDefault="00DE34A7" w:rsidP="00072957">
            <w:r>
              <w:t>DNR Level 8 Subw</w:t>
            </w:r>
            <w:r w:rsidR="00895D82">
              <w:t>atershed</w:t>
            </w:r>
          </w:p>
        </w:tc>
        <w:tc>
          <w:tcPr>
            <w:tcW w:w="4225" w:type="dxa"/>
          </w:tcPr>
          <w:p w14:paraId="54A6B893" w14:textId="7F68F485" w:rsidR="00895D82" w:rsidRDefault="00522F72" w:rsidP="00072957">
            <w:r>
              <w:t>3706900</w:t>
            </w:r>
          </w:p>
        </w:tc>
      </w:tr>
      <w:tr w:rsidR="00D67B6C" w14:paraId="59C236AF" w14:textId="77777777" w:rsidTr="00E35183">
        <w:tc>
          <w:tcPr>
            <w:tcW w:w="5125" w:type="dxa"/>
          </w:tcPr>
          <w:p w14:paraId="19812588" w14:textId="57FF486B" w:rsidR="00D67B6C" w:rsidRDefault="00D67B6C" w:rsidP="00072957">
            <w:r>
              <w:t>Applicable WBIF Work Plan Activity</w:t>
            </w:r>
          </w:p>
        </w:tc>
        <w:tc>
          <w:tcPr>
            <w:tcW w:w="4225" w:type="dxa"/>
          </w:tcPr>
          <w:p w14:paraId="0A898BBB" w14:textId="7C3634DE" w:rsidR="00D67B6C" w:rsidRDefault="00A02E26" w:rsidP="00072957">
            <w:r>
              <w:t>Urban restoration</w:t>
            </w:r>
          </w:p>
        </w:tc>
      </w:tr>
      <w:tr w:rsidR="00756059" w14:paraId="7B4ED57B" w14:textId="77777777" w:rsidTr="00E35183">
        <w:tc>
          <w:tcPr>
            <w:tcW w:w="5125" w:type="dxa"/>
          </w:tcPr>
          <w:p w14:paraId="5D948F39" w14:textId="72E2094D" w:rsidR="00756059" w:rsidRDefault="00756059" w:rsidP="00072957">
            <w:r>
              <w:t>Funding Specifically Allocated to this Project in Work Plan (if applicable)</w:t>
            </w:r>
          </w:p>
        </w:tc>
        <w:tc>
          <w:tcPr>
            <w:tcW w:w="4225" w:type="dxa"/>
          </w:tcPr>
          <w:p w14:paraId="2747748C" w14:textId="77777777" w:rsidR="00756059" w:rsidRDefault="00756059" w:rsidP="00072957"/>
        </w:tc>
      </w:tr>
      <w:tr w:rsidR="009F46F4" w14:paraId="7245B543" w14:textId="77777777" w:rsidTr="00E35183">
        <w:tc>
          <w:tcPr>
            <w:tcW w:w="5125" w:type="dxa"/>
          </w:tcPr>
          <w:p w14:paraId="43195567" w14:textId="6E87DB70" w:rsidR="009F46F4" w:rsidRDefault="009F46F4" w:rsidP="00072957">
            <w:r>
              <w:t>Estimated Construction Timeline</w:t>
            </w:r>
          </w:p>
        </w:tc>
        <w:tc>
          <w:tcPr>
            <w:tcW w:w="4225" w:type="dxa"/>
          </w:tcPr>
          <w:p w14:paraId="3DEE1919" w14:textId="5E02EF88" w:rsidR="009F46F4" w:rsidRDefault="00A02E26" w:rsidP="00072957">
            <w:r>
              <w:t>Late summer 2022</w:t>
            </w:r>
          </w:p>
        </w:tc>
      </w:tr>
      <w:tr w:rsidR="00072957" w14:paraId="34F67F28" w14:textId="77777777" w:rsidTr="00E35183">
        <w:tc>
          <w:tcPr>
            <w:tcW w:w="5125" w:type="dxa"/>
          </w:tcPr>
          <w:p w14:paraId="177D7A23" w14:textId="2DF69050" w:rsidR="00072957" w:rsidRDefault="00072957" w:rsidP="00072957">
            <w:r>
              <w:t>Total Project Cost</w:t>
            </w:r>
          </w:p>
        </w:tc>
        <w:tc>
          <w:tcPr>
            <w:tcW w:w="4225" w:type="dxa"/>
          </w:tcPr>
          <w:p w14:paraId="43C34337" w14:textId="5269F67F" w:rsidR="00072957" w:rsidRDefault="00A02E26" w:rsidP="00072957">
            <w:r>
              <w:t>$1,000,000</w:t>
            </w:r>
          </w:p>
        </w:tc>
      </w:tr>
      <w:tr w:rsidR="00072957" w14:paraId="63A3C1FA" w14:textId="77777777" w:rsidTr="00E35183">
        <w:tc>
          <w:tcPr>
            <w:tcW w:w="5125" w:type="dxa"/>
          </w:tcPr>
          <w:p w14:paraId="6F78E3C4" w14:textId="4658849A" w:rsidR="00072957" w:rsidRDefault="00072957" w:rsidP="00072957">
            <w:r>
              <w:t>Estimated Lifetime Project Cost (incl. O&amp;M)</w:t>
            </w:r>
          </w:p>
        </w:tc>
        <w:tc>
          <w:tcPr>
            <w:tcW w:w="4225" w:type="dxa"/>
          </w:tcPr>
          <w:p w14:paraId="0BC6C5ED" w14:textId="6F508C3D" w:rsidR="00072957" w:rsidRDefault="006B04CD" w:rsidP="00072957">
            <w:r>
              <w:t xml:space="preserve">$1,000,000 (+monitoring, construction engineering and inspection </w:t>
            </w:r>
            <w:r w:rsidR="0091720E">
              <w:t>and veg mgmt. covered under other programs)</w:t>
            </w:r>
          </w:p>
        </w:tc>
      </w:tr>
      <w:tr w:rsidR="00072957" w14:paraId="50006CA1" w14:textId="77777777" w:rsidTr="00E35183">
        <w:tc>
          <w:tcPr>
            <w:tcW w:w="5125" w:type="dxa"/>
          </w:tcPr>
          <w:p w14:paraId="1C558C75" w14:textId="13804ADB" w:rsidR="00072957" w:rsidRDefault="00E35183" w:rsidP="00072957">
            <w:r>
              <w:t>Requested Grant Funding</w:t>
            </w:r>
          </w:p>
        </w:tc>
        <w:tc>
          <w:tcPr>
            <w:tcW w:w="4225" w:type="dxa"/>
          </w:tcPr>
          <w:p w14:paraId="18FA28EB" w14:textId="3AC4D76E" w:rsidR="00072957" w:rsidRDefault="00A02E26" w:rsidP="00522F72">
            <w:r>
              <w:t>$</w:t>
            </w:r>
            <w:r w:rsidR="00522F72">
              <w:t>350,000</w:t>
            </w:r>
          </w:p>
        </w:tc>
      </w:tr>
      <w:tr w:rsidR="00B04767" w14:paraId="65F25D17" w14:textId="77777777" w:rsidTr="00E35183">
        <w:tc>
          <w:tcPr>
            <w:tcW w:w="5125" w:type="dxa"/>
          </w:tcPr>
          <w:p w14:paraId="0EE67278" w14:textId="3E201A56" w:rsidR="00B04767" w:rsidRDefault="00B04767" w:rsidP="00072957">
            <w:r>
              <w:t>Match provided, match source (cannot be state funds)</w:t>
            </w:r>
          </w:p>
        </w:tc>
        <w:tc>
          <w:tcPr>
            <w:tcW w:w="4225" w:type="dxa"/>
          </w:tcPr>
          <w:p w14:paraId="39C216D3" w14:textId="19F3E581" w:rsidR="00B04767" w:rsidRDefault="00A02E26" w:rsidP="00072957">
            <w:r>
              <w:t>25% SWWD funds</w:t>
            </w:r>
          </w:p>
        </w:tc>
      </w:tr>
      <w:tr w:rsidR="00072957" w14:paraId="03060103" w14:textId="77777777" w:rsidTr="00E35183">
        <w:tc>
          <w:tcPr>
            <w:tcW w:w="5125" w:type="dxa"/>
          </w:tcPr>
          <w:p w14:paraId="3B542B3D" w14:textId="6DD7CAB5" w:rsidR="00072957" w:rsidRDefault="00E35183" w:rsidP="00072957">
            <w:r>
              <w:t xml:space="preserve">Target Waterbody </w:t>
            </w:r>
            <w:r w:rsidR="00D67B6C">
              <w:t>(</w:t>
            </w:r>
            <w:r>
              <w:t>from CWMP Table 5-2</w:t>
            </w:r>
            <w:r w:rsidR="005D5FAF">
              <w:t xml:space="preserve">, </w:t>
            </w:r>
            <w:r>
              <w:t>5-3</w:t>
            </w:r>
            <w:r w:rsidR="005D5FAF">
              <w:t>, 5-4</w:t>
            </w:r>
            <w:r w:rsidR="00D67B6C">
              <w:t>)</w:t>
            </w:r>
          </w:p>
        </w:tc>
        <w:tc>
          <w:tcPr>
            <w:tcW w:w="4225" w:type="dxa"/>
          </w:tcPr>
          <w:p w14:paraId="270B9954" w14:textId="18BB980A" w:rsidR="00072957" w:rsidRDefault="00522F72" w:rsidP="00072957">
            <w:r>
              <w:t>Trout Brook</w:t>
            </w:r>
            <w:r w:rsidR="00182826">
              <w:t>, delivered to LSC</w:t>
            </w:r>
          </w:p>
        </w:tc>
      </w:tr>
      <w:tr w:rsidR="00072957" w14:paraId="083159A0" w14:textId="77777777" w:rsidTr="00E35183">
        <w:tc>
          <w:tcPr>
            <w:tcW w:w="5125" w:type="dxa"/>
          </w:tcPr>
          <w:p w14:paraId="18618D3C" w14:textId="576C11F9" w:rsidR="00072957" w:rsidRDefault="00E35183" w:rsidP="00072957">
            <w:r>
              <w:t>Est. Phosphorus Load Reduction @ Target Waterbody</w:t>
            </w:r>
          </w:p>
        </w:tc>
        <w:tc>
          <w:tcPr>
            <w:tcW w:w="4225" w:type="dxa"/>
          </w:tcPr>
          <w:p w14:paraId="7173F2AA" w14:textId="6E7B249C" w:rsidR="00072957" w:rsidRDefault="00522F72" w:rsidP="00072957">
            <w:r>
              <w:t>177 lbs/yr</w:t>
            </w:r>
          </w:p>
        </w:tc>
      </w:tr>
      <w:tr w:rsidR="00072957" w14:paraId="28218D51" w14:textId="77777777" w:rsidTr="00E35183">
        <w:tc>
          <w:tcPr>
            <w:tcW w:w="5125" w:type="dxa"/>
          </w:tcPr>
          <w:p w14:paraId="6847F7F5" w14:textId="7F5EC22D" w:rsidR="00072957" w:rsidRDefault="00E35183" w:rsidP="00072957">
            <w:r>
              <w:t>Est. TSS Load Reduction @ Target Waterbody</w:t>
            </w:r>
          </w:p>
        </w:tc>
        <w:tc>
          <w:tcPr>
            <w:tcW w:w="4225" w:type="dxa"/>
          </w:tcPr>
          <w:p w14:paraId="2C0071FC" w14:textId="235AB2E7" w:rsidR="00072957" w:rsidRDefault="007458FE" w:rsidP="00072957">
            <w:r>
              <w:t>154 tons/yr</w:t>
            </w:r>
          </w:p>
        </w:tc>
      </w:tr>
      <w:tr w:rsidR="006865E1" w14:paraId="48ACE752" w14:textId="77777777" w:rsidTr="00E35183">
        <w:tc>
          <w:tcPr>
            <w:tcW w:w="5125" w:type="dxa"/>
          </w:tcPr>
          <w:p w14:paraId="74FFE687" w14:textId="1F2C27AF" w:rsidR="006865E1" w:rsidRDefault="006865E1" w:rsidP="00072957">
            <w:r>
              <w:t>Calculation Tool Used</w:t>
            </w:r>
          </w:p>
        </w:tc>
        <w:tc>
          <w:tcPr>
            <w:tcW w:w="4225" w:type="dxa"/>
          </w:tcPr>
          <w:p w14:paraId="183BC979" w14:textId="1FAF2A5E" w:rsidR="006865E1" w:rsidRDefault="00522F72" w:rsidP="00072957">
            <w:r>
              <w:t>Field date, BANCS assessment, literature</w:t>
            </w:r>
          </w:p>
        </w:tc>
      </w:tr>
      <w:tr w:rsidR="00E35183" w14:paraId="00271335" w14:textId="77777777" w:rsidTr="00E35183">
        <w:tc>
          <w:tcPr>
            <w:tcW w:w="5125" w:type="dxa"/>
          </w:tcPr>
          <w:p w14:paraId="7CEE4055" w14:textId="49163DCA" w:rsidR="00E35183" w:rsidRDefault="00E35183" w:rsidP="00072957">
            <w:r>
              <w:t>Project Lifespan</w:t>
            </w:r>
          </w:p>
        </w:tc>
        <w:tc>
          <w:tcPr>
            <w:tcW w:w="4225" w:type="dxa"/>
          </w:tcPr>
          <w:p w14:paraId="5B26F237" w14:textId="7A47C381" w:rsidR="00E35183" w:rsidRDefault="007458FE" w:rsidP="00072957">
            <w:r>
              <w:t>25+</w:t>
            </w:r>
          </w:p>
        </w:tc>
      </w:tr>
      <w:tr w:rsidR="00621708" w14:paraId="08434D04" w14:textId="77777777" w:rsidTr="00E35183">
        <w:tc>
          <w:tcPr>
            <w:tcW w:w="5125" w:type="dxa"/>
          </w:tcPr>
          <w:p w14:paraId="4D5C20E1" w14:textId="13E6F208" w:rsidR="00621708" w:rsidRDefault="00D67B6C" w:rsidP="00072957">
            <w:r>
              <w:t>Lifetime Cost-Benefit ($/lb phosphorus removed)</w:t>
            </w:r>
          </w:p>
        </w:tc>
        <w:tc>
          <w:tcPr>
            <w:tcW w:w="4225" w:type="dxa"/>
          </w:tcPr>
          <w:p w14:paraId="626643C8" w14:textId="15874E5C" w:rsidR="00621708" w:rsidRDefault="007458FE" w:rsidP="00072957">
            <w:r>
              <w:t>$226/lb TP/yr, $5,650/lb TP</w:t>
            </w:r>
          </w:p>
        </w:tc>
      </w:tr>
    </w:tbl>
    <w:p w14:paraId="5B5CEE94" w14:textId="0D998FDC" w:rsidR="0018248C" w:rsidRDefault="0018248C">
      <w:pPr>
        <w:overflowPunct/>
        <w:autoSpaceDE/>
        <w:autoSpaceDN/>
        <w:adjustRightInd/>
        <w:textAlignment w:val="auto"/>
        <w:rPr>
          <w:b/>
          <w:bCs/>
        </w:rPr>
      </w:pPr>
    </w:p>
    <w:p w14:paraId="57309BB3" w14:textId="2683734D" w:rsidR="00B04767" w:rsidRDefault="00B04767" w:rsidP="000641E0">
      <w:pPr>
        <w:pStyle w:val="Heading1"/>
      </w:pPr>
      <w:r>
        <w:t>Pre-Project Identification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225"/>
      </w:tblGrid>
      <w:tr w:rsidR="00B04767" w14:paraId="4A40AC09" w14:textId="77777777" w:rsidTr="000641E0">
        <w:tc>
          <w:tcPr>
            <w:tcW w:w="5125" w:type="dxa"/>
          </w:tcPr>
          <w:p w14:paraId="31B7127E" w14:textId="5F76B1B0" w:rsidR="00B04767" w:rsidRPr="00551737" w:rsidRDefault="00B04767" w:rsidP="00BC1F3F">
            <w:pPr>
              <w:rPr>
                <w:color w:val="000000"/>
                <w:szCs w:val="22"/>
              </w:rPr>
            </w:pPr>
            <w:r w:rsidRPr="00551737">
              <w:rPr>
                <w:color w:val="000000"/>
                <w:szCs w:val="22"/>
              </w:rPr>
              <w:t>Total phosphorus load entering target waterbody</w:t>
            </w:r>
          </w:p>
        </w:tc>
        <w:tc>
          <w:tcPr>
            <w:tcW w:w="4225" w:type="dxa"/>
          </w:tcPr>
          <w:p w14:paraId="574D4443" w14:textId="77777777" w:rsidR="00B04767" w:rsidRPr="00551737" w:rsidRDefault="00B04767" w:rsidP="00BC1F3F">
            <w:pPr>
              <w:rPr>
                <w:szCs w:val="22"/>
              </w:rPr>
            </w:pPr>
          </w:p>
        </w:tc>
      </w:tr>
      <w:tr w:rsidR="00B04767" w14:paraId="403D2A3B" w14:textId="77777777" w:rsidTr="000641E0">
        <w:tc>
          <w:tcPr>
            <w:tcW w:w="5125" w:type="dxa"/>
          </w:tcPr>
          <w:p w14:paraId="2E14AC1D" w14:textId="6D0CDC8E" w:rsidR="00B04767" w:rsidRPr="00551737" w:rsidRDefault="00B04767" w:rsidP="00BC1F3F">
            <w:pPr>
              <w:rPr>
                <w:color w:val="000000"/>
                <w:szCs w:val="22"/>
              </w:rPr>
            </w:pPr>
            <w:r w:rsidRPr="00551737">
              <w:rPr>
                <w:color w:val="000000"/>
                <w:szCs w:val="22"/>
              </w:rPr>
              <w:t>Total suspended solids load entering target waterbody</w:t>
            </w:r>
          </w:p>
        </w:tc>
        <w:tc>
          <w:tcPr>
            <w:tcW w:w="4225" w:type="dxa"/>
          </w:tcPr>
          <w:p w14:paraId="6A1B9C04" w14:textId="77777777" w:rsidR="00B04767" w:rsidRPr="00551737" w:rsidRDefault="00B04767" w:rsidP="00BC1F3F">
            <w:pPr>
              <w:rPr>
                <w:szCs w:val="22"/>
              </w:rPr>
            </w:pPr>
          </w:p>
        </w:tc>
      </w:tr>
      <w:tr w:rsidR="00B04767" w14:paraId="08282DAC" w14:textId="77777777" w:rsidTr="000641E0">
        <w:tc>
          <w:tcPr>
            <w:tcW w:w="5125" w:type="dxa"/>
          </w:tcPr>
          <w:p w14:paraId="0589FF0A" w14:textId="77777777" w:rsidR="00B04767" w:rsidRPr="00551737" w:rsidRDefault="00B04767" w:rsidP="00BC1F3F">
            <w:pPr>
              <w:rPr>
                <w:color w:val="000000"/>
                <w:szCs w:val="22"/>
              </w:rPr>
            </w:pPr>
            <w:r w:rsidRPr="00551737">
              <w:rPr>
                <w:color w:val="000000"/>
                <w:szCs w:val="22"/>
              </w:rPr>
              <w:t>Major sources of nutrient loading</w:t>
            </w:r>
          </w:p>
        </w:tc>
        <w:tc>
          <w:tcPr>
            <w:tcW w:w="4225" w:type="dxa"/>
          </w:tcPr>
          <w:p w14:paraId="1A09E1CD" w14:textId="7158AD02" w:rsidR="00B04767" w:rsidRPr="00551737" w:rsidRDefault="0091720E" w:rsidP="00BC1F3F">
            <w:pPr>
              <w:rPr>
                <w:szCs w:val="22"/>
              </w:rPr>
            </w:pPr>
            <w:r>
              <w:rPr>
                <w:szCs w:val="22"/>
              </w:rPr>
              <w:t>Regionally significant streams (table 5-2)</w:t>
            </w:r>
          </w:p>
        </w:tc>
      </w:tr>
      <w:tr w:rsidR="00B04767" w14:paraId="53049D1F" w14:textId="77777777" w:rsidTr="000641E0">
        <w:tc>
          <w:tcPr>
            <w:tcW w:w="5125" w:type="dxa"/>
          </w:tcPr>
          <w:p w14:paraId="086CDBCE" w14:textId="77777777" w:rsidR="00B04767" w:rsidRPr="00551737" w:rsidRDefault="00B04767" w:rsidP="00BC1F3F">
            <w:pPr>
              <w:rPr>
                <w:color w:val="000000"/>
                <w:szCs w:val="22"/>
              </w:rPr>
            </w:pPr>
            <w:r w:rsidRPr="00551737">
              <w:rPr>
                <w:color w:val="000000"/>
                <w:szCs w:val="22"/>
              </w:rPr>
              <w:t>P reduction required to achieve water quality goal</w:t>
            </w:r>
          </w:p>
        </w:tc>
        <w:tc>
          <w:tcPr>
            <w:tcW w:w="4225" w:type="dxa"/>
          </w:tcPr>
          <w:p w14:paraId="533929C7" w14:textId="26B0D01E" w:rsidR="00B04767" w:rsidRPr="00551737" w:rsidRDefault="0091720E" w:rsidP="00BC1F3F">
            <w:pPr>
              <w:rPr>
                <w:szCs w:val="22"/>
              </w:rPr>
            </w:pPr>
            <w:r>
              <w:rPr>
                <w:szCs w:val="22"/>
              </w:rPr>
              <w:t>4,140 lbs TP/yr from stream sources to LSC</w:t>
            </w:r>
          </w:p>
        </w:tc>
      </w:tr>
      <w:tr w:rsidR="00B04767" w14:paraId="4D5EC1C8" w14:textId="77777777" w:rsidTr="000641E0">
        <w:tc>
          <w:tcPr>
            <w:tcW w:w="5125" w:type="dxa"/>
          </w:tcPr>
          <w:p w14:paraId="730C8254" w14:textId="77777777" w:rsidR="00B04767" w:rsidRPr="00551737" w:rsidRDefault="00B04767" w:rsidP="00BC1F3F">
            <w:pPr>
              <w:rPr>
                <w:color w:val="000000"/>
                <w:szCs w:val="22"/>
              </w:rPr>
            </w:pPr>
            <w:r w:rsidRPr="00551737">
              <w:rPr>
                <w:color w:val="000000"/>
                <w:szCs w:val="22"/>
              </w:rPr>
              <w:t>Completed projects, load reduction</w:t>
            </w:r>
          </w:p>
        </w:tc>
        <w:tc>
          <w:tcPr>
            <w:tcW w:w="4225" w:type="dxa"/>
          </w:tcPr>
          <w:p w14:paraId="41F0C913" w14:textId="77777777" w:rsidR="00B04767" w:rsidRPr="00551737" w:rsidRDefault="00B04767" w:rsidP="00BC1F3F">
            <w:pPr>
              <w:rPr>
                <w:szCs w:val="22"/>
              </w:rPr>
            </w:pPr>
          </w:p>
        </w:tc>
      </w:tr>
      <w:tr w:rsidR="00B04767" w14:paraId="6C1F3D7B" w14:textId="77777777" w:rsidTr="000641E0">
        <w:tc>
          <w:tcPr>
            <w:tcW w:w="5125" w:type="dxa"/>
          </w:tcPr>
          <w:p w14:paraId="473CF45E" w14:textId="77777777" w:rsidR="00B04767" w:rsidRPr="00551737" w:rsidRDefault="00B04767" w:rsidP="00BC1F3F">
            <w:pPr>
              <w:rPr>
                <w:color w:val="000000"/>
                <w:szCs w:val="22"/>
              </w:rPr>
            </w:pPr>
            <w:r w:rsidRPr="00551737">
              <w:rPr>
                <w:color w:val="000000"/>
                <w:szCs w:val="22"/>
              </w:rPr>
              <w:t>Alternative projects, load reduction</w:t>
            </w:r>
          </w:p>
        </w:tc>
        <w:tc>
          <w:tcPr>
            <w:tcW w:w="4225" w:type="dxa"/>
          </w:tcPr>
          <w:p w14:paraId="08778468" w14:textId="5E31030B" w:rsidR="00B04767" w:rsidRPr="00551737" w:rsidRDefault="0091720E" w:rsidP="00BC1F3F">
            <w:pPr>
              <w:rPr>
                <w:szCs w:val="22"/>
              </w:rPr>
            </w:pPr>
            <w:r>
              <w:rPr>
                <w:szCs w:val="22"/>
              </w:rPr>
              <w:t>None for Trout Brook streambank erosion</w:t>
            </w:r>
          </w:p>
        </w:tc>
      </w:tr>
    </w:tbl>
    <w:p w14:paraId="705616D6" w14:textId="77777777" w:rsidR="00B04767" w:rsidRDefault="00B04767" w:rsidP="00E03EED">
      <w:pPr>
        <w:rPr>
          <w:b/>
          <w:bCs/>
        </w:rPr>
      </w:pPr>
    </w:p>
    <w:p w14:paraId="73FBC0CE" w14:textId="2D2C7B2B" w:rsidR="00D77342" w:rsidRDefault="00C77277" w:rsidP="00E03EED">
      <w:pPr>
        <w:rPr>
          <w:b/>
          <w:bCs/>
        </w:rPr>
      </w:pPr>
      <w:r>
        <w:rPr>
          <w:b/>
          <w:bCs/>
        </w:rPr>
        <w:t xml:space="preserve">List of </w:t>
      </w:r>
      <w:r w:rsidR="00D77342">
        <w:rPr>
          <w:b/>
          <w:bCs/>
        </w:rPr>
        <w:t>Informational Attachments/Templates</w:t>
      </w:r>
      <w:r>
        <w:rPr>
          <w:b/>
          <w:bCs/>
        </w:rPr>
        <w:t xml:space="preserve"> Included With Form</w:t>
      </w:r>
      <w:r w:rsidR="00D77342">
        <w:rPr>
          <w:b/>
          <w:bCs/>
        </w:rPr>
        <w:t>:</w:t>
      </w:r>
    </w:p>
    <w:p w14:paraId="4E31CF6A" w14:textId="2ADD4161" w:rsidR="00D77342" w:rsidRDefault="00D77342" w:rsidP="00D77342">
      <w:pPr>
        <w:pStyle w:val="ListParagraph"/>
        <w:numPr>
          <w:ilvl w:val="0"/>
          <w:numId w:val="19"/>
        </w:numPr>
      </w:pPr>
      <w:r>
        <w:t>WBIF Project Request Process Flow Chart</w:t>
      </w:r>
    </w:p>
    <w:p w14:paraId="17E0D125" w14:textId="390EAA38" w:rsidR="00D77342" w:rsidRDefault="00D77342" w:rsidP="00D77342">
      <w:pPr>
        <w:pStyle w:val="ListParagraph"/>
        <w:numPr>
          <w:ilvl w:val="0"/>
          <w:numId w:val="19"/>
        </w:numPr>
      </w:pPr>
      <w:r>
        <w:t>CWMP Priority Waterbody Maps</w:t>
      </w:r>
    </w:p>
    <w:p w14:paraId="1007911C" w14:textId="43E7CC18" w:rsidR="00F6583A" w:rsidRDefault="00F6583A" w:rsidP="00F6583A">
      <w:pPr>
        <w:pStyle w:val="ListParagraph"/>
        <w:numPr>
          <w:ilvl w:val="0"/>
          <w:numId w:val="19"/>
        </w:numPr>
      </w:pPr>
      <w:r w:rsidRPr="00D77342">
        <w:t>CWMP Appendix C</w:t>
      </w:r>
      <w:r>
        <w:t xml:space="preserve"> – Project Targeting Criteria and Scoring Matrix</w:t>
      </w:r>
      <w:r w:rsidR="00EA7B4A">
        <w:t xml:space="preserve"> (for </w:t>
      </w:r>
      <w:r w:rsidR="00EA7B4A" w:rsidRPr="0018248C">
        <w:rPr>
          <w:color w:val="2E74B5" w:themeColor="accent1" w:themeShade="BF"/>
        </w:rPr>
        <w:t>Activities 2, 4, 5</w:t>
      </w:r>
      <w:r w:rsidR="00895ECA">
        <w:rPr>
          <w:color w:val="2E74B5" w:themeColor="accent1" w:themeShade="BF"/>
        </w:rPr>
        <w:t xml:space="preserve">, </w:t>
      </w:r>
      <w:r w:rsidR="00895ECA" w:rsidRPr="000641E0">
        <w:rPr>
          <w:color w:val="538135" w:themeColor="accent6" w:themeShade="BF"/>
        </w:rPr>
        <w:t>9</w:t>
      </w:r>
      <w:r w:rsidR="00EA7B4A">
        <w:t>)</w:t>
      </w:r>
    </w:p>
    <w:p w14:paraId="5A0BB791" w14:textId="6477E85A" w:rsidR="00F6583A" w:rsidRDefault="00F6583A" w:rsidP="00D77342">
      <w:pPr>
        <w:pStyle w:val="ListParagraph"/>
        <w:numPr>
          <w:ilvl w:val="0"/>
          <w:numId w:val="19"/>
        </w:numPr>
      </w:pPr>
      <w:r>
        <w:t>Wetland Restoration Scoring Matrix</w:t>
      </w:r>
      <w:r w:rsidR="00EA7B4A">
        <w:t xml:space="preserve"> (for </w:t>
      </w:r>
      <w:r w:rsidR="00EA7B4A" w:rsidRPr="00F6583A">
        <w:rPr>
          <w:color w:val="2E74B5" w:themeColor="accent1" w:themeShade="BF"/>
        </w:rPr>
        <w:t>Activity 6</w:t>
      </w:r>
      <w:r w:rsidR="00EA7B4A">
        <w:t>)</w:t>
      </w:r>
    </w:p>
    <w:p w14:paraId="02A506EE" w14:textId="65682F39" w:rsidR="00F6583A" w:rsidRDefault="00F6583A" w:rsidP="00D77342">
      <w:pPr>
        <w:pStyle w:val="ListParagraph"/>
        <w:numPr>
          <w:ilvl w:val="0"/>
          <w:numId w:val="19"/>
        </w:numPr>
      </w:pPr>
      <w:r>
        <w:t xml:space="preserve">Internal Analysis </w:t>
      </w:r>
      <w:r w:rsidR="00504996">
        <w:t xml:space="preserve">Request for Funding </w:t>
      </w:r>
      <w:r w:rsidR="00EA7B4A">
        <w:t xml:space="preserve">(for </w:t>
      </w:r>
      <w:r w:rsidR="00EA7B4A" w:rsidRPr="0018248C">
        <w:rPr>
          <w:color w:val="C45911" w:themeColor="accent2" w:themeShade="BF"/>
        </w:rPr>
        <w:t>Activity 7</w:t>
      </w:r>
      <w:r w:rsidR="00C92189">
        <w:t>;</w:t>
      </w:r>
      <w:r w:rsidR="00C92189" w:rsidRPr="000641E0">
        <w:t xml:space="preserve"> filled out by applicant</w:t>
      </w:r>
      <w:r w:rsidR="00EA7B4A">
        <w:t>)</w:t>
      </w:r>
    </w:p>
    <w:p w14:paraId="4A564CAA" w14:textId="037E7D86" w:rsidR="00C92189" w:rsidRDefault="00C92189" w:rsidP="00D77342">
      <w:pPr>
        <w:pStyle w:val="ListParagraph"/>
        <w:numPr>
          <w:ilvl w:val="0"/>
          <w:numId w:val="19"/>
        </w:numPr>
      </w:pPr>
      <w:r>
        <w:t xml:space="preserve">Internal Analysis Selection Criteria (for </w:t>
      </w:r>
      <w:r w:rsidRPr="000641E0">
        <w:rPr>
          <w:color w:val="C45911" w:themeColor="accent2" w:themeShade="BF"/>
        </w:rPr>
        <w:t>Activity 7</w:t>
      </w:r>
      <w:r>
        <w:t>; filled out by subcommittee)</w:t>
      </w:r>
    </w:p>
    <w:p w14:paraId="486FE4FD" w14:textId="7D9BFD0A" w:rsidR="00F6583A" w:rsidRDefault="00F6583A" w:rsidP="00D77342">
      <w:pPr>
        <w:pStyle w:val="ListParagraph"/>
        <w:numPr>
          <w:ilvl w:val="0"/>
          <w:numId w:val="19"/>
        </w:numPr>
      </w:pPr>
      <w:r>
        <w:t>Targeting Analysis Scoring Matrix</w:t>
      </w:r>
      <w:r w:rsidR="00EA7B4A">
        <w:t xml:space="preserve"> (for </w:t>
      </w:r>
      <w:r w:rsidR="00EA7B4A" w:rsidRPr="0018248C">
        <w:rPr>
          <w:color w:val="C45911" w:themeColor="accent2" w:themeShade="BF"/>
        </w:rPr>
        <w:t>Activity 8</w:t>
      </w:r>
      <w:r w:rsidR="00EA7B4A">
        <w:t>)</w:t>
      </w:r>
    </w:p>
    <w:p w14:paraId="61277953" w14:textId="77777777" w:rsidR="00D77342" w:rsidRPr="00D77342" w:rsidRDefault="00D77342" w:rsidP="00D77342"/>
    <w:p w14:paraId="14B97BC3" w14:textId="16A6A6A5" w:rsidR="00E03EED" w:rsidRDefault="00E03EED" w:rsidP="00E03EED">
      <w:r>
        <w:rPr>
          <w:b/>
          <w:bCs/>
        </w:rPr>
        <w:t>Required Attachments</w:t>
      </w:r>
      <w:r w:rsidR="00D77342">
        <w:rPr>
          <w:b/>
          <w:bCs/>
        </w:rPr>
        <w:t xml:space="preserve"> for Requesting Partner to Complete (</w:t>
      </w:r>
      <w:r w:rsidR="00F6583A">
        <w:rPr>
          <w:b/>
          <w:bCs/>
        </w:rPr>
        <w:t>check all that apply</w:t>
      </w:r>
      <w:r w:rsidR="00D77342">
        <w:rPr>
          <w:b/>
          <w:bCs/>
        </w:rPr>
        <w:t>)</w:t>
      </w:r>
      <w:r w:rsidRPr="00F66148">
        <w:rPr>
          <w:b/>
          <w:bCs/>
        </w:rPr>
        <w:t>:</w:t>
      </w:r>
      <w:r>
        <w:rPr>
          <w:b/>
          <w:bCs/>
        </w:rPr>
        <w:t xml:space="preserve"> </w:t>
      </w:r>
    </w:p>
    <w:p w14:paraId="2ACDB697" w14:textId="7CF0876E" w:rsidR="00E03EED" w:rsidRDefault="00A97395" w:rsidP="0018248C">
      <w:pPr>
        <w:ind w:left="270"/>
      </w:pPr>
      <w:sdt>
        <w:sdtPr>
          <w:rPr>
            <w:rFonts w:ascii="MS Gothic" w:eastAsia="MS Gothic" w:hAnsi="MS Gothic"/>
          </w:rPr>
          <w:id w:val="12671868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02E26">
            <w:rPr>
              <w:rFonts w:ascii="MS Gothic" w:eastAsia="MS Gothic" w:hAnsi="MS Gothic" w:hint="eastAsia"/>
            </w:rPr>
            <w:t>☒</w:t>
          </w:r>
        </w:sdtContent>
      </w:sdt>
      <w:r w:rsidR="0018248C">
        <w:rPr>
          <w:rFonts w:ascii="MS Gothic" w:eastAsia="MS Gothic" w:hAnsi="MS Gothic"/>
        </w:rPr>
        <w:t xml:space="preserve"> </w:t>
      </w:r>
      <w:r w:rsidR="00E03EED">
        <w:t>Project Plans/Visual/Map</w:t>
      </w:r>
      <w:r w:rsidR="00A25DEC">
        <w:t xml:space="preserve"> (for all requests)</w:t>
      </w:r>
    </w:p>
    <w:p w14:paraId="30E29506" w14:textId="44E5EB1A" w:rsidR="00E03EED" w:rsidRDefault="00A97395" w:rsidP="0018248C">
      <w:pPr>
        <w:ind w:left="270"/>
      </w:pPr>
      <w:sdt>
        <w:sdtPr>
          <w:rPr>
            <w:rFonts w:ascii="MS Gothic" w:eastAsia="MS Gothic" w:hAnsi="MS Gothic"/>
          </w:rPr>
          <w:id w:val="-2450330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02E26">
            <w:rPr>
              <w:rFonts w:ascii="MS Gothic" w:eastAsia="MS Gothic" w:hAnsi="MS Gothic" w:hint="eastAsia"/>
            </w:rPr>
            <w:t>☒</w:t>
          </w:r>
        </w:sdtContent>
      </w:sdt>
      <w:r w:rsidR="0018248C">
        <w:rPr>
          <w:rFonts w:ascii="MS Gothic" w:eastAsia="MS Gothic" w:hAnsi="MS Gothic"/>
        </w:rPr>
        <w:t xml:space="preserve"> </w:t>
      </w:r>
      <w:r w:rsidR="00E03EED">
        <w:t xml:space="preserve">Completed </w:t>
      </w:r>
      <w:r w:rsidR="0018248C">
        <w:t xml:space="preserve">Appendix C </w:t>
      </w:r>
      <w:r w:rsidR="00E03EED">
        <w:t xml:space="preserve">Project Scoring Matrix </w:t>
      </w:r>
      <w:r w:rsidR="0018248C">
        <w:t xml:space="preserve">(for </w:t>
      </w:r>
      <w:r w:rsidR="0018248C" w:rsidRPr="0018248C">
        <w:rPr>
          <w:color w:val="2E74B5" w:themeColor="accent1" w:themeShade="BF"/>
        </w:rPr>
        <w:t>Activities 2, 4, 5</w:t>
      </w:r>
      <w:r w:rsidR="00A25DEC">
        <w:rPr>
          <w:color w:val="2E74B5" w:themeColor="accent1" w:themeShade="BF"/>
        </w:rPr>
        <w:t xml:space="preserve">, </w:t>
      </w:r>
      <w:r w:rsidR="00A25DEC" w:rsidRPr="000641E0">
        <w:rPr>
          <w:color w:val="538135" w:themeColor="accent6" w:themeShade="BF"/>
        </w:rPr>
        <w:t>9</w:t>
      </w:r>
      <w:r w:rsidR="0018248C">
        <w:t>)</w:t>
      </w:r>
    </w:p>
    <w:p w14:paraId="1426DB98" w14:textId="5336B22C" w:rsidR="00F6583A" w:rsidRDefault="00A97395" w:rsidP="0018248C">
      <w:pPr>
        <w:ind w:left="270"/>
      </w:pPr>
      <w:sdt>
        <w:sdtPr>
          <w:id w:val="-51985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83A">
            <w:rPr>
              <w:rFonts w:ascii="MS Gothic" w:eastAsia="MS Gothic" w:hAnsi="MS Gothic" w:hint="eastAsia"/>
            </w:rPr>
            <w:t>☐</w:t>
          </w:r>
        </w:sdtContent>
      </w:sdt>
      <w:r w:rsidR="00F6583A">
        <w:t xml:space="preserve">  Completed Wetland Restoration Scoring Matrix (for </w:t>
      </w:r>
      <w:r w:rsidR="00F6583A" w:rsidRPr="00F6583A">
        <w:rPr>
          <w:color w:val="2E74B5" w:themeColor="accent1" w:themeShade="BF"/>
        </w:rPr>
        <w:t>Activity 6</w:t>
      </w:r>
      <w:r w:rsidR="00F6583A">
        <w:t>)</w:t>
      </w:r>
    </w:p>
    <w:p w14:paraId="16713976" w14:textId="11E3521C" w:rsidR="0018248C" w:rsidRDefault="00A97395" w:rsidP="0018248C">
      <w:pPr>
        <w:ind w:left="270"/>
      </w:pPr>
      <w:sdt>
        <w:sdtPr>
          <w:id w:val="-1341154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48C">
            <w:rPr>
              <w:rFonts w:ascii="MS Gothic" w:eastAsia="MS Gothic" w:hAnsi="MS Gothic" w:hint="eastAsia"/>
            </w:rPr>
            <w:t>☐</w:t>
          </w:r>
        </w:sdtContent>
      </w:sdt>
      <w:r w:rsidR="0018248C">
        <w:t xml:space="preserve">  Completed Internal Analysis </w:t>
      </w:r>
      <w:r w:rsidR="00A25DEC">
        <w:t>Request for Funding</w:t>
      </w:r>
      <w:r w:rsidR="00F6583A">
        <w:t xml:space="preserve"> </w:t>
      </w:r>
      <w:r w:rsidR="0018248C">
        <w:t xml:space="preserve">(for </w:t>
      </w:r>
      <w:r w:rsidR="0018248C" w:rsidRPr="0018248C">
        <w:rPr>
          <w:color w:val="C45911" w:themeColor="accent2" w:themeShade="BF"/>
        </w:rPr>
        <w:t>Activity 7</w:t>
      </w:r>
      <w:r w:rsidR="0018248C">
        <w:t>)</w:t>
      </w:r>
    </w:p>
    <w:p w14:paraId="6A138A9A" w14:textId="3CF78681" w:rsidR="00A25DEC" w:rsidRDefault="00A97395" w:rsidP="00A25DEC">
      <w:pPr>
        <w:ind w:left="270"/>
      </w:pPr>
      <w:sdt>
        <w:sdtPr>
          <w:id w:val="-1216970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DEC">
            <w:rPr>
              <w:rFonts w:ascii="MS Gothic" w:eastAsia="MS Gothic" w:hAnsi="MS Gothic" w:hint="eastAsia"/>
            </w:rPr>
            <w:t>☐</w:t>
          </w:r>
        </w:sdtContent>
      </w:sdt>
      <w:r w:rsidR="00A25DEC">
        <w:t xml:space="preserve">  Completed Internal Analysis Selection Criteria (for </w:t>
      </w:r>
      <w:r w:rsidR="00A25DEC" w:rsidRPr="0018248C">
        <w:rPr>
          <w:color w:val="C45911" w:themeColor="accent2" w:themeShade="BF"/>
        </w:rPr>
        <w:t>Activity 7</w:t>
      </w:r>
      <w:r w:rsidR="00A25DEC">
        <w:t>)</w:t>
      </w:r>
    </w:p>
    <w:p w14:paraId="0B70A93D" w14:textId="4DED0583" w:rsidR="0018248C" w:rsidRDefault="00A97395" w:rsidP="0018248C">
      <w:pPr>
        <w:ind w:left="270"/>
      </w:pPr>
      <w:sdt>
        <w:sdtPr>
          <w:id w:val="-842553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48C">
            <w:rPr>
              <w:rFonts w:ascii="MS Gothic" w:eastAsia="MS Gothic" w:hAnsi="MS Gothic" w:hint="eastAsia"/>
            </w:rPr>
            <w:t>☐</w:t>
          </w:r>
        </w:sdtContent>
      </w:sdt>
      <w:r w:rsidR="0018248C">
        <w:t xml:space="preserve">  Completed Targeting Analysis </w:t>
      </w:r>
      <w:r w:rsidR="00F6583A">
        <w:t xml:space="preserve">Scoring Matrix </w:t>
      </w:r>
      <w:r w:rsidR="0018248C">
        <w:t xml:space="preserve">(for </w:t>
      </w:r>
      <w:r w:rsidR="0018248C" w:rsidRPr="0018248C">
        <w:rPr>
          <w:color w:val="C45911" w:themeColor="accent2" w:themeShade="BF"/>
        </w:rPr>
        <w:t>Activity 8</w:t>
      </w:r>
      <w:r w:rsidR="0018248C">
        <w:t>)</w:t>
      </w:r>
    </w:p>
    <w:p w14:paraId="40780B31" w14:textId="16BC5AF4" w:rsidR="001B2F70" w:rsidRDefault="001B2F70" w:rsidP="001B2F70"/>
    <w:p w14:paraId="52FA009B" w14:textId="77777777" w:rsidR="009773AA" w:rsidRDefault="009773AA" w:rsidP="001B2F70"/>
    <w:tbl>
      <w:tblPr>
        <w:tblW w:w="9319" w:type="dxa"/>
        <w:tblLook w:val="04A0" w:firstRow="1" w:lastRow="0" w:firstColumn="1" w:lastColumn="0" w:noHBand="0" w:noVBand="1"/>
      </w:tblPr>
      <w:tblGrid>
        <w:gridCol w:w="9319"/>
      </w:tblGrid>
      <w:tr w:rsidR="009773AA" w:rsidRPr="00E94F82" w14:paraId="6EAB6826" w14:textId="77777777" w:rsidTr="009773AA">
        <w:trPr>
          <w:trHeight w:val="341"/>
        </w:trPr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423060A" w14:textId="7B3650C9" w:rsidR="009773AA" w:rsidRPr="009773AA" w:rsidRDefault="009773AA" w:rsidP="00EB33BA">
            <w:pPr>
              <w:rPr>
                <w:color w:val="000000"/>
                <w:szCs w:val="22"/>
              </w:rPr>
            </w:pPr>
            <w:r w:rsidRPr="009773AA">
              <w:rPr>
                <w:color w:val="000000"/>
                <w:szCs w:val="22"/>
              </w:rPr>
              <w:t>WBIF Work Plan Activity Color Coding</w:t>
            </w:r>
          </w:p>
        </w:tc>
      </w:tr>
      <w:tr w:rsidR="009773AA" w:rsidRPr="00E94F82" w14:paraId="3ED45995" w14:textId="77777777" w:rsidTr="009773AA">
        <w:trPr>
          <w:trHeight w:val="300"/>
        </w:trPr>
        <w:tc>
          <w:tcPr>
            <w:tcW w:w="9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74B0" w14:textId="2C9684C0" w:rsidR="009773AA" w:rsidRPr="009773AA" w:rsidRDefault="009773AA" w:rsidP="00EB33BA">
            <w:pPr>
              <w:rPr>
                <w:color w:val="4472C4"/>
                <w:szCs w:val="22"/>
              </w:rPr>
            </w:pPr>
            <w:r w:rsidRPr="009773AA">
              <w:rPr>
                <w:color w:val="4472C4"/>
                <w:szCs w:val="22"/>
              </w:rPr>
              <w:t>Implementation - BMPs/Restoration Activities</w:t>
            </w:r>
          </w:p>
        </w:tc>
      </w:tr>
      <w:tr w:rsidR="009773AA" w:rsidRPr="00E94F82" w14:paraId="2EDFEF3F" w14:textId="77777777" w:rsidTr="009773AA">
        <w:trPr>
          <w:trHeight w:val="300"/>
        </w:trPr>
        <w:tc>
          <w:tcPr>
            <w:tcW w:w="9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7434" w14:textId="77777777" w:rsidR="009773AA" w:rsidRPr="009773AA" w:rsidRDefault="009773AA" w:rsidP="00EB33BA">
            <w:pPr>
              <w:rPr>
                <w:color w:val="548235"/>
                <w:szCs w:val="22"/>
              </w:rPr>
            </w:pPr>
            <w:r w:rsidRPr="009773AA">
              <w:rPr>
                <w:color w:val="548235"/>
                <w:szCs w:val="22"/>
              </w:rPr>
              <w:t xml:space="preserve">Implementation - Shared </w:t>
            </w:r>
            <w:r w:rsidRPr="000641E0">
              <w:rPr>
                <w:color w:val="548235"/>
                <w:szCs w:val="22"/>
              </w:rPr>
              <w:t>Services</w:t>
            </w:r>
          </w:p>
        </w:tc>
      </w:tr>
      <w:tr w:rsidR="009773AA" w:rsidRPr="00E94F82" w14:paraId="2EA3B25F" w14:textId="77777777" w:rsidTr="009773AA">
        <w:trPr>
          <w:trHeight w:val="300"/>
        </w:trPr>
        <w:tc>
          <w:tcPr>
            <w:tcW w:w="9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FD35" w14:textId="77777777" w:rsidR="009773AA" w:rsidRPr="009773AA" w:rsidRDefault="009773AA" w:rsidP="00EB33BA">
            <w:pPr>
              <w:rPr>
                <w:color w:val="C65911"/>
                <w:szCs w:val="22"/>
              </w:rPr>
            </w:pPr>
            <w:r w:rsidRPr="009773AA">
              <w:rPr>
                <w:color w:val="C65911"/>
                <w:szCs w:val="22"/>
              </w:rPr>
              <w:t>Prioritization &amp; Analysis</w:t>
            </w:r>
          </w:p>
        </w:tc>
      </w:tr>
      <w:tr w:rsidR="009773AA" w:rsidRPr="00E94F82" w14:paraId="3DE7283C" w14:textId="77777777" w:rsidTr="009773AA">
        <w:trPr>
          <w:trHeight w:val="300"/>
        </w:trPr>
        <w:tc>
          <w:tcPr>
            <w:tcW w:w="9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B15D" w14:textId="77777777" w:rsidR="009773AA" w:rsidRPr="009773AA" w:rsidRDefault="009773AA" w:rsidP="00EB33BA">
            <w:pPr>
              <w:rPr>
                <w:color w:val="BF8F00"/>
                <w:szCs w:val="22"/>
              </w:rPr>
            </w:pPr>
            <w:r w:rsidRPr="009773AA">
              <w:rPr>
                <w:color w:val="BF8F00"/>
                <w:szCs w:val="22"/>
              </w:rPr>
              <w:t>Administration</w:t>
            </w:r>
          </w:p>
        </w:tc>
      </w:tr>
    </w:tbl>
    <w:p w14:paraId="577E0DD3" w14:textId="19E52F19" w:rsidR="001B2F70" w:rsidRDefault="001B2F70" w:rsidP="001B2F70"/>
    <w:p w14:paraId="18016200" w14:textId="77777777" w:rsidR="001B2F70" w:rsidRDefault="001B2F70" w:rsidP="001B2F70">
      <w:pPr>
        <w:jc w:val="center"/>
        <w:rPr>
          <w:i/>
          <w:iCs/>
        </w:rPr>
      </w:pPr>
    </w:p>
    <w:p w14:paraId="084C8496" w14:textId="095188FF" w:rsidR="001B2F70" w:rsidRPr="001B2F70" w:rsidRDefault="001B2F70" w:rsidP="001B2F70">
      <w:pPr>
        <w:jc w:val="center"/>
        <w:rPr>
          <w:i/>
          <w:iCs/>
        </w:rPr>
      </w:pPr>
      <w:r w:rsidRPr="001B2F70">
        <w:rPr>
          <w:i/>
          <w:iCs/>
        </w:rPr>
        <w:t>Submit this form and attachments to Angie Hong at (</w:t>
      </w:r>
      <w:hyperlink r:id="rId8" w:history="1">
        <w:r w:rsidRPr="001B2F70">
          <w:rPr>
            <w:rStyle w:val="Hyperlink"/>
            <w:i/>
            <w:iCs/>
          </w:rPr>
          <w:t>ahong@mnwcd.org</w:t>
        </w:r>
      </w:hyperlink>
      <w:r w:rsidRPr="001B2F70">
        <w:rPr>
          <w:i/>
          <w:iCs/>
        </w:rPr>
        <w:t>) one week prior to the Steering Committee meeting.</w:t>
      </w:r>
    </w:p>
    <w:p w14:paraId="618B5E8B" w14:textId="77777777" w:rsidR="00FF4835" w:rsidRDefault="00FF4835">
      <w:pPr>
        <w:overflowPunct/>
        <w:autoSpaceDE/>
        <w:autoSpaceDN/>
        <w:adjustRightInd/>
        <w:textAlignment w:val="auto"/>
      </w:pPr>
    </w:p>
    <w:p w14:paraId="4CBE11DF" w14:textId="547E60FA" w:rsidR="00E03EED" w:rsidRDefault="00E03EED">
      <w:pPr>
        <w:overflowPunct/>
        <w:autoSpaceDE/>
        <w:autoSpaceDN/>
        <w:adjustRightInd/>
        <w:textAlignment w:val="auto"/>
        <w:rPr>
          <w:b/>
        </w:rPr>
      </w:pPr>
    </w:p>
    <w:p w14:paraId="69F3AAFD" w14:textId="653E97A3" w:rsidR="00F66148" w:rsidRDefault="00FF4835" w:rsidP="00F66148">
      <w:pPr>
        <w:pStyle w:val="Heading1"/>
      </w:pPr>
      <w:r>
        <w:t>Policy</w:t>
      </w:r>
      <w:r w:rsidR="00895ECA">
        <w:t xml:space="preserve"> Committee </w:t>
      </w:r>
      <w:r w:rsidR="002C656E">
        <w:t>Roll Call Vote</w:t>
      </w:r>
    </w:p>
    <w:p w14:paraId="09553C88" w14:textId="6F84BDB5" w:rsidR="002C656E" w:rsidRDefault="00FF4835" w:rsidP="000641E0">
      <w:pPr>
        <w:jc w:val="both"/>
      </w:pPr>
      <w:r>
        <w:t>Policy</w:t>
      </w:r>
      <w:r w:rsidR="00895ECA">
        <w:t xml:space="preserve"> Committee r</w:t>
      </w:r>
      <w:r w:rsidR="002C656E">
        <w:t xml:space="preserve">oll call vote to recommend </w:t>
      </w:r>
      <w:r>
        <w:rPr>
          <w:u w:val="single"/>
        </w:rPr>
        <w:t>SWWD</w:t>
      </w:r>
      <w:r w:rsidR="002C1FDC" w:rsidDel="002C1FDC">
        <w:t xml:space="preserve"> </w:t>
      </w:r>
      <w:r w:rsidR="002C656E">
        <w:t>project for Lower St. Croix Watershed Based Implementation Funding in the amount of $_</w:t>
      </w:r>
      <w:r>
        <w:t>$350,000</w:t>
      </w:r>
      <w:r w:rsidR="002C656E">
        <w:t>_</w:t>
      </w:r>
      <w:r w:rsidR="00DD288E">
        <w:t xml:space="preserve"> for the </w:t>
      </w:r>
      <w:r>
        <w:rPr>
          <w:u w:val="single"/>
        </w:rPr>
        <w:t>Trout Brook Restoration.</w:t>
      </w:r>
    </w:p>
    <w:p w14:paraId="5168F0F0" w14:textId="45132009" w:rsidR="00F66148" w:rsidRDefault="00F66148" w:rsidP="00F66148"/>
    <w:tbl>
      <w:tblPr>
        <w:tblW w:w="9360" w:type="dxa"/>
        <w:tblLook w:val="04A0" w:firstRow="1" w:lastRow="0" w:firstColumn="1" w:lastColumn="0" w:noHBand="0" w:noVBand="1"/>
      </w:tblPr>
      <w:tblGrid>
        <w:gridCol w:w="5040"/>
        <w:gridCol w:w="1440"/>
        <w:gridCol w:w="1440"/>
        <w:gridCol w:w="1440"/>
      </w:tblGrid>
      <w:tr w:rsidR="002C656E" w:rsidRPr="002C656E" w14:paraId="0A5DEA45" w14:textId="6963C294" w:rsidTr="005C69CE">
        <w:trPr>
          <w:trHeight w:val="28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E9318" w14:textId="28477604" w:rsidR="002C656E" w:rsidRPr="005C69CE" w:rsidRDefault="002C656E" w:rsidP="005C69C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2"/>
              </w:rPr>
            </w:pPr>
            <w:r w:rsidRPr="005C69CE">
              <w:rPr>
                <w:b/>
                <w:bCs/>
                <w:color w:val="000000"/>
                <w:szCs w:val="22"/>
              </w:rPr>
              <w:t>Organization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FD86" w14:textId="5ED7B25E" w:rsidR="002C656E" w:rsidRPr="002C656E" w:rsidRDefault="002C656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  <w:r w:rsidRPr="002C656E">
              <w:rPr>
                <w:b/>
                <w:bCs/>
                <w:szCs w:val="22"/>
              </w:rPr>
              <w:t>Aye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3C49" w14:textId="13E2A348" w:rsidR="002C656E" w:rsidRPr="002C656E" w:rsidRDefault="002C656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  <w:r w:rsidRPr="002C656E">
              <w:rPr>
                <w:b/>
                <w:bCs/>
                <w:szCs w:val="22"/>
              </w:rPr>
              <w:t>Nay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A772" w14:textId="789EC08B" w:rsidR="002C656E" w:rsidRPr="002C656E" w:rsidRDefault="002C656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  <w:r w:rsidRPr="002C656E">
              <w:rPr>
                <w:b/>
                <w:bCs/>
                <w:szCs w:val="22"/>
              </w:rPr>
              <w:t>Absent</w:t>
            </w:r>
          </w:p>
        </w:tc>
      </w:tr>
      <w:tr w:rsidR="005C69CE" w:rsidRPr="002C656E" w14:paraId="7D72DDDE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A9F4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Anoka SWCD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DA1F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A0FD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FFEC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344A6362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8562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Brown's Creek WD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E4A2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E123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BDBB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200D91FF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8623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Carnelian Marine St Croix WD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B6E4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424A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D537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6C268F38" w14:textId="77777777" w:rsidTr="005C69CE">
        <w:trPr>
          <w:trHeight w:val="28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B695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Chisago County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4EE3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55B9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6C68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3C2ADDDE" w14:textId="77777777" w:rsidTr="005C69CE">
        <w:trPr>
          <w:trHeight w:val="28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5573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Chisago Lakes LID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EB3A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F0BB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F58C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0C27BC86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579A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Chisago SWCD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9380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6632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7E0F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297C09B0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278F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Comfort Lake Forest Lake WD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92B4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0A09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E4D9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64F4386A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68E6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Isanti County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0FBB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3A0B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B248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0C162907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268F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Isanti SWCD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EC95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BF2F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4A9D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29871388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A9AA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Middle St. Croix WMO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BA78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7406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C958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6F2125BF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04B9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Pine County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0F83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FA6A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AEF1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01A781DF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F430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Pine SWCD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D38A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49DF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C9DA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55A15CC0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FB0A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South Washington WD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7CDD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DB2E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27FA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461C959A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196A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Sunrise River JP WMO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C9A2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0252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0604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59F99608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2018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Valley Branch WD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08D2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1A70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EC5E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49B966CA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A079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Washington CD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2D8D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7421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0422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6E8BA39E" w14:textId="77777777" w:rsidTr="00E03EED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3670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Washington County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4579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042E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2EA8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E03EED" w:rsidRPr="002C656E" w14:paraId="4707FEDD" w14:textId="77777777" w:rsidTr="00E03EED">
        <w:trPr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93D75" w14:textId="587B6D7E" w:rsidR="00E03EED" w:rsidRPr="00E03EED" w:rsidRDefault="00E03EED" w:rsidP="00E03EE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Cs w:val="22"/>
              </w:rPr>
            </w:pPr>
            <w:r w:rsidRPr="00E03EED">
              <w:rPr>
                <w:b/>
                <w:bCs/>
                <w:color w:val="000000"/>
                <w:szCs w:val="22"/>
              </w:rPr>
              <w:t>TOTAL (need majority vote to pass)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8F3E" w14:textId="77777777" w:rsidR="00E03EED" w:rsidRPr="00E03EED" w:rsidRDefault="00E03EED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F9EB" w14:textId="77777777" w:rsidR="00E03EED" w:rsidRPr="00E03EED" w:rsidRDefault="00E03EED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6F47" w14:textId="77777777" w:rsidR="00E03EED" w:rsidRPr="00E03EED" w:rsidRDefault="00E03EED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</w:p>
        </w:tc>
      </w:tr>
    </w:tbl>
    <w:p w14:paraId="09C0E5B2" w14:textId="77777777" w:rsidR="002C656E" w:rsidRDefault="002C656E" w:rsidP="00F66148"/>
    <w:p w14:paraId="2EFF9FBE" w14:textId="1FA00C33" w:rsidR="00F66148" w:rsidRDefault="00F66148" w:rsidP="00F66148"/>
    <w:sectPr w:rsidR="00F6614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CE215" w14:textId="77777777" w:rsidR="00C36D76" w:rsidRDefault="00C36D76">
      <w:r>
        <w:separator/>
      </w:r>
    </w:p>
  </w:endnote>
  <w:endnote w:type="continuationSeparator" w:id="0">
    <w:p w14:paraId="3B452161" w14:textId="77777777" w:rsidR="00C36D76" w:rsidRDefault="00C3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1942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65B3B" w14:textId="0C661CDE" w:rsidR="00A1650B" w:rsidRDefault="00A1650B" w:rsidP="00A165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3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2C136" w14:textId="77777777" w:rsidR="00C36D76" w:rsidRDefault="00C36D76">
      <w:r>
        <w:separator/>
      </w:r>
    </w:p>
  </w:footnote>
  <w:footnote w:type="continuationSeparator" w:id="0">
    <w:p w14:paraId="6A101F40" w14:textId="77777777" w:rsidR="00C36D76" w:rsidRDefault="00C36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133F8" w14:textId="7132324D" w:rsidR="005C7679" w:rsidRDefault="0047633D">
    <w:pPr>
      <w:pStyle w:val="Header"/>
      <w:shd w:val="pct20" w:color="auto" w:fill="auto"/>
      <w:rPr>
        <w:b/>
        <w:sz w:val="28"/>
      </w:rPr>
    </w:pPr>
    <w:r>
      <w:rPr>
        <w:b/>
        <w:sz w:val="28"/>
      </w:rPr>
      <w:t>PROJECT REQUEST FORM</w:t>
    </w:r>
  </w:p>
  <w:p w14:paraId="4B33AD66" w14:textId="2EAB120D" w:rsidR="005C7679" w:rsidRDefault="00BB0D87">
    <w:pPr>
      <w:pStyle w:val="Header"/>
      <w:shd w:val="pct20" w:color="auto" w:fill="auto"/>
    </w:pPr>
    <w:r>
      <w:rPr>
        <w:b/>
        <w:sz w:val="28"/>
      </w:rPr>
      <w:t xml:space="preserve">Lower St. Croix </w:t>
    </w:r>
    <w:r w:rsidR="00A94674">
      <w:rPr>
        <w:b/>
        <w:sz w:val="28"/>
      </w:rPr>
      <w:t>Partnership</w:t>
    </w:r>
    <w:r w:rsidR="00D77342">
      <w:rPr>
        <w:b/>
        <w:sz w:val="28"/>
      </w:rPr>
      <w:t xml:space="preserve"> – Watershed Based Implementation Funding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305"/>
    <w:multiLevelType w:val="hybridMultilevel"/>
    <w:tmpl w:val="21BCB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B60F5"/>
    <w:multiLevelType w:val="hybridMultilevel"/>
    <w:tmpl w:val="C2A0F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93C32"/>
    <w:multiLevelType w:val="hybridMultilevel"/>
    <w:tmpl w:val="22D8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8605C"/>
    <w:multiLevelType w:val="hybridMultilevel"/>
    <w:tmpl w:val="DB54C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00C4B"/>
    <w:multiLevelType w:val="hybridMultilevel"/>
    <w:tmpl w:val="AB068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65EC7"/>
    <w:multiLevelType w:val="hybridMultilevel"/>
    <w:tmpl w:val="A71C838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24EB0869"/>
    <w:multiLevelType w:val="hybridMultilevel"/>
    <w:tmpl w:val="10ECA8C6"/>
    <w:lvl w:ilvl="0" w:tplc="42E6C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22D49"/>
    <w:multiLevelType w:val="hybridMultilevel"/>
    <w:tmpl w:val="0C823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A38A5"/>
    <w:multiLevelType w:val="hybridMultilevel"/>
    <w:tmpl w:val="932EB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36551"/>
    <w:multiLevelType w:val="hybridMultilevel"/>
    <w:tmpl w:val="5AFA87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30A7E"/>
    <w:multiLevelType w:val="hybridMultilevel"/>
    <w:tmpl w:val="5386C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B6217"/>
    <w:multiLevelType w:val="hybridMultilevel"/>
    <w:tmpl w:val="1B783ED8"/>
    <w:lvl w:ilvl="0" w:tplc="76A88D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C3DE3"/>
    <w:multiLevelType w:val="hybridMultilevel"/>
    <w:tmpl w:val="CAA4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C54DD"/>
    <w:multiLevelType w:val="hybridMultilevel"/>
    <w:tmpl w:val="89005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F727E"/>
    <w:multiLevelType w:val="hybridMultilevel"/>
    <w:tmpl w:val="1786C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95580E"/>
    <w:multiLevelType w:val="hybridMultilevel"/>
    <w:tmpl w:val="932EB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C7BA6"/>
    <w:multiLevelType w:val="hybridMultilevel"/>
    <w:tmpl w:val="DD386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60AAF"/>
    <w:multiLevelType w:val="hybridMultilevel"/>
    <w:tmpl w:val="2FD680F8"/>
    <w:lvl w:ilvl="0" w:tplc="3FCCF24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696D7E"/>
    <w:multiLevelType w:val="hybridMultilevel"/>
    <w:tmpl w:val="8D627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4"/>
  </w:num>
  <w:num w:numId="5">
    <w:abstractNumId w:val="5"/>
  </w:num>
  <w:num w:numId="6">
    <w:abstractNumId w:val="0"/>
  </w:num>
  <w:num w:numId="7">
    <w:abstractNumId w:val="15"/>
  </w:num>
  <w:num w:numId="8">
    <w:abstractNumId w:val="11"/>
  </w:num>
  <w:num w:numId="9">
    <w:abstractNumId w:val="8"/>
  </w:num>
  <w:num w:numId="10">
    <w:abstractNumId w:val="13"/>
  </w:num>
  <w:num w:numId="11">
    <w:abstractNumId w:val="12"/>
  </w:num>
  <w:num w:numId="12">
    <w:abstractNumId w:val="9"/>
  </w:num>
  <w:num w:numId="13">
    <w:abstractNumId w:val="16"/>
  </w:num>
  <w:num w:numId="14">
    <w:abstractNumId w:val="3"/>
  </w:num>
  <w:num w:numId="15">
    <w:abstractNumId w:val="2"/>
  </w:num>
  <w:num w:numId="16">
    <w:abstractNumId w:val="6"/>
  </w:num>
  <w:num w:numId="17">
    <w:abstractNumId w:val="7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7F"/>
    <w:rsid w:val="00002541"/>
    <w:rsid w:val="00011EE9"/>
    <w:rsid w:val="00016BF7"/>
    <w:rsid w:val="00033350"/>
    <w:rsid w:val="00041783"/>
    <w:rsid w:val="00054DAB"/>
    <w:rsid w:val="000641E0"/>
    <w:rsid w:val="00067296"/>
    <w:rsid w:val="00071424"/>
    <w:rsid w:val="00072957"/>
    <w:rsid w:val="00086409"/>
    <w:rsid w:val="00093A34"/>
    <w:rsid w:val="000A59A0"/>
    <w:rsid w:val="000B73C7"/>
    <w:rsid w:val="000C33A6"/>
    <w:rsid w:val="000C5294"/>
    <w:rsid w:val="00101F5D"/>
    <w:rsid w:val="0010709A"/>
    <w:rsid w:val="0013174D"/>
    <w:rsid w:val="0013672A"/>
    <w:rsid w:val="00151186"/>
    <w:rsid w:val="0015240B"/>
    <w:rsid w:val="001578A5"/>
    <w:rsid w:val="00164601"/>
    <w:rsid w:val="00170B4A"/>
    <w:rsid w:val="0018248C"/>
    <w:rsid w:val="00182826"/>
    <w:rsid w:val="00186B83"/>
    <w:rsid w:val="00193E40"/>
    <w:rsid w:val="001A3BA9"/>
    <w:rsid w:val="001A3BD8"/>
    <w:rsid w:val="001A568D"/>
    <w:rsid w:val="001B1F32"/>
    <w:rsid w:val="001B2F70"/>
    <w:rsid w:val="001B4620"/>
    <w:rsid w:val="001C750E"/>
    <w:rsid w:val="001D06F0"/>
    <w:rsid w:val="001D1FC1"/>
    <w:rsid w:val="001E3930"/>
    <w:rsid w:val="001E761B"/>
    <w:rsid w:val="00253773"/>
    <w:rsid w:val="002819E6"/>
    <w:rsid w:val="00286AED"/>
    <w:rsid w:val="00287BD3"/>
    <w:rsid w:val="00292635"/>
    <w:rsid w:val="002A496B"/>
    <w:rsid w:val="002A6A87"/>
    <w:rsid w:val="002B6AF2"/>
    <w:rsid w:val="002C00D9"/>
    <w:rsid w:val="002C099E"/>
    <w:rsid w:val="002C1FDC"/>
    <w:rsid w:val="002C4E7E"/>
    <w:rsid w:val="002C656E"/>
    <w:rsid w:val="002D0777"/>
    <w:rsid w:val="002D1754"/>
    <w:rsid w:val="002E2C3A"/>
    <w:rsid w:val="00323924"/>
    <w:rsid w:val="00325C8B"/>
    <w:rsid w:val="00327C7C"/>
    <w:rsid w:val="003306A5"/>
    <w:rsid w:val="003441F4"/>
    <w:rsid w:val="003608E4"/>
    <w:rsid w:val="00366D00"/>
    <w:rsid w:val="00371D98"/>
    <w:rsid w:val="00382703"/>
    <w:rsid w:val="00387016"/>
    <w:rsid w:val="0038791A"/>
    <w:rsid w:val="003939B6"/>
    <w:rsid w:val="003A38CA"/>
    <w:rsid w:val="003B243F"/>
    <w:rsid w:val="003B53E7"/>
    <w:rsid w:val="003D3D36"/>
    <w:rsid w:val="003D4422"/>
    <w:rsid w:val="003E04F9"/>
    <w:rsid w:val="003F01AD"/>
    <w:rsid w:val="00403CD3"/>
    <w:rsid w:val="0042078B"/>
    <w:rsid w:val="00420DE3"/>
    <w:rsid w:val="00444E2D"/>
    <w:rsid w:val="004612A6"/>
    <w:rsid w:val="0046199B"/>
    <w:rsid w:val="00461C5F"/>
    <w:rsid w:val="00472FBF"/>
    <w:rsid w:val="00475A33"/>
    <w:rsid w:val="0047633D"/>
    <w:rsid w:val="00484045"/>
    <w:rsid w:val="004857AA"/>
    <w:rsid w:val="004B5A5B"/>
    <w:rsid w:val="004F5A50"/>
    <w:rsid w:val="00504996"/>
    <w:rsid w:val="00514E7A"/>
    <w:rsid w:val="00522F72"/>
    <w:rsid w:val="005246BE"/>
    <w:rsid w:val="005437BC"/>
    <w:rsid w:val="00551737"/>
    <w:rsid w:val="00565D52"/>
    <w:rsid w:val="00567FD3"/>
    <w:rsid w:val="0057438A"/>
    <w:rsid w:val="005855BF"/>
    <w:rsid w:val="00592B90"/>
    <w:rsid w:val="00592FD4"/>
    <w:rsid w:val="00597F83"/>
    <w:rsid w:val="005A37D3"/>
    <w:rsid w:val="005B6635"/>
    <w:rsid w:val="005B70B9"/>
    <w:rsid w:val="005B7711"/>
    <w:rsid w:val="005C3CF5"/>
    <w:rsid w:val="005C69CE"/>
    <w:rsid w:val="005C7679"/>
    <w:rsid w:val="005D5FAF"/>
    <w:rsid w:val="005E23FA"/>
    <w:rsid w:val="005E2869"/>
    <w:rsid w:val="005F4B9D"/>
    <w:rsid w:val="00603511"/>
    <w:rsid w:val="00612F8F"/>
    <w:rsid w:val="00617673"/>
    <w:rsid w:val="00621708"/>
    <w:rsid w:val="00627AB5"/>
    <w:rsid w:val="006356C2"/>
    <w:rsid w:val="00640B03"/>
    <w:rsid w:val="00642911"/>
    <w:rsid w:val="00651062"/>
    <w:rsid w:val="006548A6"/>
    <w:rsid w:val="00682D41"/>
    <w:rsid w:val="0068304B"/>
    <w:rsid w:val="006865E1"/>
    <w:rsid w:val="00691AC4"/>
    <w:rsid w:val="00696FF0"/>
    <w:rsid w:val="006A43E3"/>
    <w:rsid w:val="006B04CD"/>
    <w:rsid w:val="006B0D03"/>
    <w:rsid w:val="006B0D16"/>
    <w:rsid w:val="006B1210"/>
    <w:rsid w:val="006B17B9"/>
    <w:rsid w:val="006B7788"/>
    <w:rsid w:val="006C3450"/>
    <w:rsid w:val="006C5902"/>
    <w:rsid w:val="006D7F28"/>
    <w:rsid w:val="006E460E"/>
    <w:rsid w:val="006E4B40"/>
    <w:rsid w:val="006F09A4"/>
    <w:rsid w:val="006F1CF5"/>
    <w:rsid w:val="00704149"/>
    <w:rsid w:val="00713135"/>
    <w:rsid w:val="007223CE"/>
    <w:rsid w:val="00724709"/>
    <w:rsid w:val="00734539"/>
    <w:rsid w:val="007372AE"/>
    <w:rsid w:val="00745525"/>
    <w:rsid w:val="007458FE"/>
    <w:rsid w:val="007477C9"/>
    <w:rsid w:val="00756059"/>
    <w:rsid w:val="00781AB2"/>
    <w:rsid w:val="00795415"/>
    <w:rsid w:val="007B0130"/>
    <w:rsid w:val="007B0C26"/>
    <w:rsid w:val="007B15D2"/>
    <w:rsid w:val="007F3EC8"/>
    <w:rsid w:val="00811450"/>
    <w:rsid w:val="00851B64"/>
    <w:rsid w:val="00852768"/>
    <w:rsid w:val="008541D6"/>
    <w:rsid w:val="008638D6"/>
    <w:rsid w:val="00863C9D"/>
    <w:rsid w:val="00864E97"/>
    <w:rsid w:val="00894791"/>
    <w:rsid w:val="00895D82"/>
    <w:rsid w:val="00895ECA"/>
    <w:rsid w:val="008A26AF"/>
    <w:rsid w:val="008A7DD0"/>
    <w:rsid w:val="008C48F9"/>
    <w:rsid w:val="008D6CA5"/>
    <w:rsid w:val="00916D78"/>
    <w:rsid w:val="0091720E"/>
    <w:rsid w:val="009178DF"/>
    <w:rsid w:val="00937530"/>
    <w:rsid w:val="00952108"/>
    <w:rsid w:val="0097089F"/>
    <w:rsid w:val="009773AA"/>
    <w:rsid w:val="009820F2"/>
    <w:rsid w:val="009878F9"/>
    <w:rsid w:val="00995687"/>
    <w:rsid w:val="00997BD5"/>
    <w:rsid w:val="009A05FE"/>
    <w:rsid w:val="009A5AB6"/>
    <w:rsid w:val="009B30A6"/>
    <w:rsid w:val="009C7019"/>
    <w:rsid w:val="009D1A0D"/>
    <w:rsid w:val="009F46F4"/>
    <w:rsid w:val="009F75F4"/>
    <w:rsid w:val="00A02E26"/>
    <w:rsid w:val="00A135BF"/>
    <w:rsid w:val="00A1650B"/>
    <w:rsid w:val="00A25DEC"/>
    <w:rsid w:val="00A771F3"/>
    <w:rsid w:val="00A82385"/>
    <w:rsid w:val="00A851F1"/>
    <w:rsid w:val="00A912AB"/>
    <w:rsid w:val="00A9447C"/>
    <w:rsid w:val="00A94674"/>
    <w:rsid w:val="00A97395"/>
    <w:rsid w:val="00AA538A"/>
    <w:rsid w:val="00AC173F"/>
    <w:rsid w:val="00AE2ED5"/>
    <w:rsid w:val="00B04767"/>
    <w:rsid w:val="00B32A87"/>
    <w:rsid w:val="00B3435E"/>
    <w:rsid w:val="00B4052F"/>
    <w:rsid w:val="00B50BC5"/>
    <w:rsid w:val="00B7077D"/>
    <w:rsid w:val="00B73416"/>
    <w:rsid w:val="00B84094"/>
    <w:rsid w:val="00B87B70"/>
    <w:rsid w:val="00B90622"/>
    <w:rsid w:val="00B90700"/>
    <w:rsid w:val="00BB0D87"/>
    <w:rsid w:val="00BB6E21"/>
    <w:rsid w:val="00BD1980"/>
    <w:rsid w:val="00BE4242"/>
    <w:rsid w:val="00C001D7"/>
    <w:rsid w:val="00C03FBA"/>
    <w:rsid w:val="00C1090A"/>
    <w:rsid w:val="00C17FCA"/>
    <w:rsid w:val="00C27BF4"/>
    <w:rsid w:val="00C34951"/>
    <w:rsid w:val="00C368DF"/>
    <w:rsid w:val="00C36D76"/>
    <w:rsid w:val="00C45BAF"/>
    <w:rsid w:val="00C45EB3"/>
    <w:rsid w:val="00C53F36"/>
    <w:rsid w:val="00C5541F"/>
    <w:rsid w:val="00C63CB0"/>
    <w:rsid w:val="00C65664"/>
    <w:rsid w:val="00C73031"/>
    <w:rsid w:val="00C77277"/>
    <w:rsid w:val="00C845DF"/>
    <w:rsid w:val="00C85EAC"/>
    <w:rsid w:val="00C86727"/>
    <w:rsid w:val="00C92189"/>
    <w:rsid w:val="00CA337F"/>
    <w:rsid w:val="00CA7D40"/>
    <w:rsid w:val="00CE66E0"/>
    <w:rsid w:val="00CF1598"/>
    <w:rsid w:val="00CF7AD8"/>
    <w:rsid w:val="00D064EB"/>
    <w:rsid w:val="00D122A8"/>
    <w:rsid w:val="00D16765"/>
    <w:rsid w:val="00D253D0"/>
    <w:rsid w:val="00D41C27"/>
    <w:rsid w:val="00D443B7"/>
    <w:rsid w:val="00D5514A"/>
    <w:rsid w:val="00D612F0"/>
    <w:rsid w:val="00D62723"/>
    <w:rsid w:val="00D64B77"/>
    <w:rsid w:val="00D6533E"/>
    <w:rsid w:val="00D67B6C"/>
    <w:rsid w:val="00D72534"/>
    <w:rsid w:val="00D77342"/>
    <w:rsid w:val="00D81064"/>
    <w:rsid w:val="00D82519"/>
    <w:rsid w:val="00DD288E"/>
    <w:rsid w:val="00DD2AA5"/>
    <w:rsid w:val="00DE34A7"/>
    <w:rsid w:val="00E0348A"/>
    <w:rsid w:val="00E03EED"/>
    <w:rsid w:val="00E05FB2"/>
    <w:rsid w:val="00E13544"/>
    <w:rsid w:val="00E2048F"/>
    <w:rsid w:val="00E35183"/>
    <w:rsid w:val="00E447F1"/>
    <w:rsid w:val="00E44B51"/>
    <w:rsid w:val="00E50887"/>
    <w:rsid w:val="00E7041F"/>
    <w:rsid w:val="00E91348"/>
    <w:rsid w:val="00E949D0"/>
    <w:rsid w:val="00EA7B4A"/>
    <w:rsid w:val="00EB0870"/>
    <w:rsid w:val="00EB2D71"/>
    <w:rsid w:val="00EB527A"/>
    <w:rsid w:val="00EC1656"/>
    <w:rsid w:val="00EE4358"/>
    <w:rsid w:val="00EE478B"/>
    <w:rsid w:val="00EF593D"/>
    <w:rsid w:val="00F01CD0"/>
    <w:rsid w:val="00F025B3"/>
    <w:rsid w:val="00F0319C"/>
    <w:rsid w:val="00F05615"/>
    <w:rsid w:val="00F14EB3"/>
    <w:rsid w:val="00F226F6"/>
    <w:rsid w:val="00F229D2"/>
    <w:rsid w:val="00F27502"/>
    <w:rsid w:val="00F42AF1"/>
    <w:rsid w:val="00F42CCE"/>
    <w:rsid w:val="00F6583A"/>
    <w:rsid w:val="00F66148"/>
    <w:rsid w:val="00F87C4B"/>
    <w:rsid w:val="00F96B7B"/>
    <w:rsid w:val="00FB390A"/>
    <w:rsid w:val="00FB51CF"/>
    <w:rsid w:val="00FC2CC2"/>
    <w:rsid w:val="00FC41E3"/>
    <w:rsid w:val="00FD1786"/>
    <w:rsid w:val="00FD282E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3210A3"/>
  <w15:chartTrackingRefBased/>
  <w15:docId w15:val="{D230B1C9-2917-43AB-9F60-D7537C0D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rsid w:val="006548A6"/>
    <w:pPr>
      <w:keepNext/>
      <w:spacing w:before="120" w:after="120"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  <w:rPr>
      <w:bCs/>
    </w:rPr>
  </w:style>
  <w:style w:type="table" w:styleId="TableGrid">
    <w:name w:val="Table Grid"/>
    <w:basedOn w:val="TableNormal"/>
    <w:uiPriority w:val="39"/>
    <w:rsid w:val="006035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EB527A"/>
    <w:pPr>
      <w:ind w:left="202" w:hanging="1642"/>
      <w:jc w:val="both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C4E7E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12A6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4612A6"/>
    <w:rPr>
      <w:sz w:val="22"/>
    </w:rPr>
  </w:style>
  <w:style w:type="character" w:styleId="Hyperlink">
    <w:name w:val="Hyperlink"/>
    <w:uiPriority w:val="99"/>
    <w:unhideWhenUsed/>
    <w:rsid w:val="00325C8B"/>
    <w:rPr>
      <w:color w:val="0563C1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1650B"/>
    <w:rPr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2F7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76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3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3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3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2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ong@mnwc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wwd.maps.arcgis.com/apps/MapJournal/index.html?appid=6d6435eb1a674d1b9d5b7132d8b6286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LSC Project Request Form</vt:lpstr>
    </vt:vector>
  </TitlesOfParts>
  <Company>RICE CREEK WATERSHED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LSC Project Request Form</dc:title>
  <dc:subject/>
  <dc:creator>emily.heinz@clflwd.org</dc:creator>
  <cp:keywords/>
  <cp:lastModifiedBy>Angie Hong</cp:lastModifiedBy>
  <cp:revision>2</cp:revision>
  <cp:lastPrinted>2014-01-15T16:32:00Z</cp:lastPrinted>
  <dcterms:created xsi:type="dcterms:W3CDTF">2022-07-19T03:18:00Z</dcterms:created>
  <dcterms:modified xsi:type="dcterms:W3CDTF">2022-07-19T03:18:00Z</dcterms:modified>
</cp:coreProperties>
</file>